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B47" w:rsidRPr="00E627F2" w:rsidRDefault="00C54B47" w:rsidP="00C8690C">
      <w:pPr>
        <w:widowControl w:val="0"/>
        <w:spacing w:after="160" w:line="360" w:lineRule="auto"/>
        <w:jc w:val="center"/>
        <w:rPr>
          <w:rFonts w:ascii="Sylfaen" w:hAnsi="Sylfaen" w:cs="Arial Unicode"/>
          <w:b/>
          <w:bCs/>
          <w:sz w:val="20"/>
          <w:szCs w:val="20"/>
        </w:rPr>
      </w:pPr>
      <w:r w:rsidRPr="00E627F2">
        <w:rPr>
          <w:rFonts w:ascii="Sylfaen" w:hAnsi="Sylfaen" w:cs="Arial Unicode"/>
          <w:b/>
          <w:bCs/>
          <w:sz w:val="20"/>
          <w:szCs w:val="20"/>
        </w:rPr>
        <w:t>ОБЪЯВЛЕНИЕ</w:t>
      </w:r>
    </w:p>
    <w:p w:rsidR="00C54B47" w:rsidRPr="00E627F2" w:rsidRDefault="00C54B47" w:rsidP="00694DAD">
      <w:pPr>
        <w:widowControl w:val="0"/>
        <w:spacing w:after="160" w:line="360" w:lineRule="auto"/>
        <w:jc w:val="center"/>
        <w:rPr>
          <w:rFonts w:ascii="Sylfaen" w:hAnsi="Sylfaen" w:cs="Arial Unicode"/>
          <w:b/>
          <w:bCs/>
          <w:sz w:val="20"/>
          <w:szCs w:val="20"/>
        </w:rPr>
      </w:pPr>
      <w:r w:rsidRPr="00E627F2">
        <w:rPr>
          <w:rFonts w:ascii="Sylfaen" w:hAnsi="Sylfaen" w:cs="Arial Unicode"/>
          <w:b/>
          <w:bCs/>
          <w:sz w:val="20"/>
          <w:szCs w:val="20"/>
        </w:rPr>
        <w:t>о разъяснении приглашения</w:t>
      </w:r>
    </w:p>
    <w:p w:rsidR="00C54B47" w:rsidRPr="00E627F2" w:rsidRDefault="00C54B47" w:rsidP="001A4EC4">
      <w:pPr>
        <w:pStyle w:val="3"/>
        <w:keepNext w:val="0"/>
        <w:widowControl w:val="0"/>
        <w:spacing w:after="160" w:line="360" w:lineRule="auto"/>
        <w:ind w:firstLine="0"/>
        <w:rPr>
          <w:rFonts w:ascii="Sylfaen" w:hAnsi="Sylfaen" w:cs="Arial Unicode"/>
          <w:b w:val="0"/>
          <w:bCs w:val="0"/>
          <w:sz w:val="20"/>
          <w:szCs w:val="20"/>
        </w:rPr>
      </w:pPr>
      <w:r w:rsidRPr="00E627F2">
        <w:rPr>
          <w:rFonts w:ascii="Sylfaen" w:hAnsi="Sylfaen" w:cs="Arial Unicode"/>
          <w:b w:val="0"/>
          <w:bCs w:val="0"/>
          <w:sz w:val="20"/>
          <w:szCs w:val="20"/>
        </w:rPr>
        <w:t>Настоящий текст объявления утвержден решением Оценочной комиссии</w:t>
      </w:r>
    </w:p>
    <w:p w:rsidR="00C54B47" w:rsidRPr="00E627F2" w:rsidRDefault="00C54B47" w:rsidP="001A4EC4">
      <w:pPr>
        <w:pStyle w:val="3"/>
        <w:keepNext w:val="0"/>
        <w:widowControl w:val="0"/>
        <w:spacing w:after="160" w:line="360" w:lineRule="auto"/>
        <w:ind w:firstLine="0"/>
        <w:rPr>
          <w:rFonts w:ascii="Sylfaen" w:hAnsi="Sylfaen" w:cs="Arial Unicode"/>
          <w:b w:val="0"/>
          <w:bCs w:val="0"/>
          <w:sz w:val="20"/>
          <w:szCs w:val="20"/>
        </w:rPr>
      </w:pPr>
      <w:r w:rsidRPr="00E627F2">
        <w:rPr>
          <w:rFonts w:ascii="Sylfaen" w:hAnsi="Sylfaen" w:cs="Arial Unicode"/>
          <w:b w:val="0"/>
          <w:bCs w:val="0"/>
          <w:sz w:val="20"/>
          <w:szCs w:val="20"/>
        </w:rPr>
        <w:t xml:space="preserve"> № 2 от </w:t>
      </w:r>
      <w:r w:rsidR="005B7C58">
        <w:rPr>
          <w:rFonts w:ascii="Sylfaen" w:hAnsi="Sylfaen" w:cs="Arial Unicode"/>
          <w:b w:val="0"/>
          <w:bCs w:val="0"/>
          <w:sz w:val="20"/>
          <w:szCs w:val="20"/>
          <w:lang w:val="en-US"/>
        </w:rPr>
        <w:t>06</w:t>
      </w:r>
      <w:r w:rsidRPr="00E627F2">
        <w:rPr>
          <w:rFonts w:ascii="Sylfaen" w:hAnsi="Sylfaen" w:cs="Arial Unicode"/>
          <w:b w:val="0"/>
          <w:bCs w:val="0"/>
          <w:sz w:val="20"/>
          <w:szCs w:val="20"/>
        </w:rPr>
        <w:t>.</w:t>
      </w:r>
      <w:r w:rsidR="00B46B0D" w:rsidRPr="00E627F2">
        <w:rPr>
          <w:rFonts w:ascii="Sylfaen" w:hAnsi="Sylfaen" w:cs="Arial Unicode"/>
          <w:b w:val="0"/>
          <w:bCs w:val="0"/>
          <w:sz w:val="20"/>
          <w:szCs w:val="20"/>
        </w:rPr>
        <w:t>0</w:t>
      </w:r>
      <w:r w:rsidR="00F546A7">
        <w:rPr>
          <w:rFonts w:ascii="Sylfaen" w:hAnsi="Sylfaen" w:cs="Arial Unicode"/>
          <w:b w:val="0"/>
          <w:bCs w:val="0"/>
          <w:sz w:val="20"/>
          <w:szCs w:val="20"/>
          <w:lang w:val="en-US"/>
        </w:rPr>
        <w:t>6</w:t>
      </w:r>
      <w:r w:rsidRPr="00E627F2">
        <w:rPr>
          <w:rFonts w:ascii="Sylfaen" w:hAnsi="Sylfaen" w:cs="Arial Unicode"/>
          <w:b w:val="0"/>
          <w:bCs w:val="0"/>
          <w:sz w:val="20"/>
          <w:szCs w:val="20"/>
        </w:rPr>
        <w:t>.202</w:t>
      </w:r>
      <w:r w:rsidR="00B46B0D" w:rsidRPr="00E627F2">
        <w:rPr>
          <w:rFonts w:ascii="Sylfaen" w:hAnsi="Sylfaen" w:cs="Arial Unicode"/>
          <w:b w:val="0"/>
          <w:bCs w:val="0"/>
          <w:sz w:val="20"/>
          <w:szCs w:val="20"/>
        </w:rPr>
        <w:t xml:space="preserve">5 </w:t>
      </w:r>
      <w:r w:rsidRPr="00E627F2">
        <w:rPr>
          <w:rFonts w:ascii="Sylfaen" w:hAnsi="Sylfaen" w:cs="Arial Unicode"/>
          <w:b w:val="0"/>
          <w:bCs w:val="0"/>
          <w:sz w:val="20"/>
          <w:szCs w:val="20"/>
        </w:rPr>
        <w:t xml:space="preserve">года и опубликовывается </w:t>
      </w:r>
    </w:p>
    <w:p w:rsidR="00C54B47" w:rsidRPr="00E627F2" w:rsidRDefault="00C54B47" w:rsidP="00E40AC1">
      <w:pPr>
        <w:pStyle w:val="3"/>
        <w:keepNext w:val="0"/>
        <w:widowControl w:val="0"/>
        <w:spacing w:after="160" w:line="360" w:lineRule="auto"/>
        <w:ind w:firstLine="0"/>
        <w:rPr>
          <w:rFonts w:ascii="Sylfaen" w:hAnsi="Sylfaen" w:cs="Arial Unicode"/>
          <w:b w:val="0"/>
          <w:bCs w:val="0"/>
          <w:sz w:val="20"/>
          <w:szCs w:val="20"/>
        </w:rPr>
      </w:pPr>
      <w:r w:rsidRPr="00E627F2">
        <w:rPr>
          <w:rFonts w:ascii="Sylfaen" w:hAnsi="Sylfaen" w:cs="Arial Unicode"/>
          <w:b w:val="0"/>
          <w:bCs w:val="0"/>
          <w:sz w:val="20"/>
          <w:szCs w:val="20"/>
        </w:rPr>
        <w:t>в соответствии со статьей 29 Закона Республики Армения "О закупках"</w:t>
      </w:r>
    </w:p>
    <w:p w:rsidR="00C54B47" w:rsidRPr="00E627F2" w:rsidRDefault="00C54B47" w:rsidP="00425211">
      <w:pPr>
        <w:pStyle w:val="3"/>
        <w:keepNext w:val="0"/>
        <w:widowControl w:val="0"/>
        <w:spacing w:after="160" w:line="360" w:lineRule="auto"/>
        <w:ind w:firstLine="0"/>
        <w:rPr>
          <w:rFonts w:ascii="Sylfaen" w:hAnsi="Sylfaen" w:cs="Arial Unicode"/>
          <w:b w:val="0"/>
          <w:bCs w:val="0"/>
          <w:sz w:val="20"/>
          <w:szCs w:val="20"/>
          <w:u w:val="single"/>
        </w:rPr>
      </w:pPr>
      <w:r w:rsidRPr="00E627F2">
        <w:rPr>
          <w:rFonts w:ascii="Sylfaen" w:hAnsi="Sylfaen" w:cs="Arial Unicode"/>
          <w:b w:val="0"/>
          <w:bCs w:val="0"/>
          <w:sz w:val="20"/>
          <w:szCs w:val="20"/>
        </w:rPr>
        <w:t xml:space="preserve">Код процедуры  </w:t>
      </w:r>
    </w:p>
    <w:p w:rsidR="00C54B47" w:rsidRPr="00E627F2" w:rsidRDefault="00C54B47" w:rsidP="00604A2C">
      <w:pPr>
        <w:widowControl w:val="0"/>
        <w:ind w:firstLine="708"/>
        <w:jc w:val="both"/>
        <w:rPr>
          <w:rFonts w:ascii="Sylfaen" w:hAnsi="Sylfaen" w:cs="Arial Unicode"/>
          <w:sz w:val="20"/>
          <w:szCs w:val="20"/>
        </w:rPr>
      </w:pPr>
      <w:r w:rsidRPr="00E627F2">
        <w:rPr>
          <w:rFonts w:ascii="Sylfaen" w:hAnsi="Sylfaen" w:cs="Arial Unicode"/>
          <w:sz w:val="20"/>
          <w:szCs w:val="20"/>
        </w:rPr>
        <w:t>Оценочная комиссия процедуры закупки под кодом НММЦ-</w:t>
      </w:r>
      <w:r w:rsidR="00B46B0D" w:rsidRPr="00E627F2">
        <w:rPr>
          <w:rFonts w:ascii="Sylfaen" w:hAnsi="Sylfaen" w:cs="Arial Unicode"/>
          <w:sz w:val="20"/>
          <w:szCs w:val="20"/>
        </w:rPr>
        <w:t>ЭА</w:t>
      </w:r>
      <w:r w:rsidRPr="00E627F2">
        <w:rPr>
          <w:rFonts w:ascii="Sylfaen" w:hAnsi="Sylfaen" w:cs="Arial Unicode"/>
          <w:sz w:val="20"/>
          <w:szCs w:val="20"/>
        </w:rPr>
        <w:t>П</w:t>
      </w:r>
      <w:r w:rsidR="0050059E" w:rsidRPr="00E627F2">
        <w:rPr>
          <w:rFonts w:ascii="Sylfaen" w:hAnsi="Sylfaen" w:cs="Arial Unicode"/>
          <w:sz w:val="20"/>
          <w:szCs w:val="20"/>
        </w:rPr>
        <w:t>Т</w:t>
      </w:r>
      <w:r w:rsidRPr="00E627F2">
        <w:rPr>
          <w:rFonts w:ascii="Sylfaen" w:hAnsi="Sylfaen" w:cs="Arial Unicode"/>
          <w:sz w:val="20"/>
          <w:szCs w:val="20"/>
        </w:rPr>
        <w:t>-2</w:t>
      </w:r>
      <w:r w:rsidR="00B46B0D" w:rsidRPr="00E627F2">
        <w:rPr>
          <w:rFonts w:ascii="Sylfaen" w:hAnsi="Sylfaen" w:cs="Arial Unicode"/>
          <w:sz w:val="20"/>
          <w:szCs w:val="20"/>
        </w:rPr>
        <w:t>5</w:t>
      </w:r>
      <w:r w:rsidR="0050059E" w:rsidRPr="00E627F2">
        <w:rPr>
          <w:rFonts w:ascii="Sylfaen" w:hAnsi="Sylfaen" w:cs="Arial Unicode"/>
          <w:sz w:val="20"/>
          <w:szCs w:val="20"/>
        </w:rPr>
        <w:t>/</w:t>
      </w:r>
      <w:r w:rsidR="00F546A7" w:rsidRPr="00F546A7">
        <w:rPr>
          <w:rFonts w:ascii="Sylfaen" w:hAnsi="Sylfaen" w:cs="Arial Unicode"/>
          <w:sz w:val="20"/>
          <w:szCs w:val="20"/>
        </w:rPr>
        <w:t>73</w:t>
      </w:r>
      <w:r w:rsidRPr="00E627F2">
        <w:rPr>
          <w:rFonts w:ascii="Sylfaen" w:hAnsi="Sylfaen" w:cs="Arial Unicode"/>
          <w:sz w:val="20"/>
          <w:szCs w:val="20"/>
        </w:rPr>
        <w:t xml:space="preserve">, организованной с целью приобретения </w:t>
      </w:r>
      <w:r w:rsidR="00F546A7">
        <w:rPr>
          <w:rFonts w:ascii="Sylfaen" w:hAnsi="Sylfaen" w:cs="Arial Unicode"/>
          <w:sz w:val="20"/>
          <w:szCs w:val="20"/>
        </w:rPr>
        <w:t>источника бесперебойного питания</w:t>
      </w:r>
      <w:r w:rsidRPr="00E627F2">
        <w:rPr>
          <w:rFonts w:ascii="Sylfaen" w:hAnsi="Sylfaen" w:cs="Arial Unicode"/>
          <w:sz w:val="20"/>
          <w:szCs w:val="20"/>
        </w:rPr>
        <w:t xml:space="preserve"> для нужд &lt;&lt;Норк-Мараш&gt;&gt; медицинский центр&gt;&gt; ЗАО, ниже представляет запрос,</w:t>
      </w:r>
      <w:r w:rsidRPr="00E627F2">
        <w:rPr>
          <w:rFonts w:ascii="Sylfaen" w:hAnsi="Sylfaen" w:cs="Arial Unicode"/>
          <w:spacing w:val="4"/>
          <w:sz w:val="20"/>
          <w:szCs w:val="20"/>
        </w:rPr>
        <w:t xml:space="preserve"> полученны</w:t>
      </w:r>
      <w:r w:rsidR="0050059E" w:rsidRPr="00E627F2">
        <w:rPr>
          <w:rFonts w:ascii="Sylfaen" w:hAnsi="Sylfaen" w:cs="Arial Unicode"/>
          <w:spacing w:val="4"/>
          <w:sz w:val="20"/>
          <w:szCs w:val="20"/>
        </w:rPr>
        <w:t>й</w:t>
      </w:r>
      <w:r w:rsidR="00B46B0D" w:rsidRPr="00E627F2">
        <w:rPr>
          <w:rFonts w:ascii="Sylfaen" w:hAnsi="Sylfaen" w:cs="Arial Unicode"/>
          <w:spacing w:val="4"/>
          <w:sz w:val="20"/>
          <w:szCs w:val="20"/>
        </w:rPr>
        <w:t xml:space="preserve"> </w:t>
      </w:r>
      <w:r w:rsidR="005B7C58">
        <w:rPr>
          <w:rFonts w:ascii="Sylfaen" w:hAnsi="Sylfaen" w:cs="Arial Unicode"/>
          <w:spacing w:val="4"/>
          <w:sz w:val="20"/>
          <w:szCs w:val="20"/>
        </w:rPr>
        <w:t>0</w:t>
      </w:r>
      <w:r w:rsidR="005B7C58" w:rsidRPr="005B7C58">
        <w:rPr>
          <w:rFonts w:ascii="Sylfaen" w:hAnsi="Sylfaen" w:cs="Arial Unicode"/>
          <w:spacing w:val="4"/>
          <w:sz w:val="20"/>
          <w:szCs w:val="20"/>
        </w:rPr>
        <w:t>4</w:t>
      </w:r>
      <w:r w:rsidR="00B46B0D" w:rsidRPr="00E627F2">
        <w:rPr>
          <w:rFonts w:ascii="Sylfaen" w:hAnsi="Sylfaen" w:cs="Arial Unicode"/>
          <w:spacing w:val="4"/>
          <w:sz w:val="20"/>
          <w:szCs w:val="20"/>
        </w:rPr>
        <w:t>.0</w:t>
      </w:r>
      <w:r w:rsidR="00F546A7">
        <w:rPr>
          <w:rFonts w:ascii="Sylfaen" w:hAnsi="Sylfaen" w:cs="Arial Unicode"/>
          <w:spacing w:val="4"/>
          <w:sz w:val="20"/>
          <w:szCs w:val="20"/>
        </w:rPr>
        <w:t>6</w:t>
      </w:r>
      <w:r w:rsidRPr="00E627F2">
        <w:rPr>
          <w:rFonts w:ascii="Sylfaen" w:hAnsi="Sylfaen" w:cs="Arial Unicode"/>
          <w:spacing w:val="4"/>
          <w:sz w:val="20"/>
          <w:szCs w:val="20"/>
        </w:rPr>
        <w:t>.202</w:t>
      </w:r>
      <w:r w:rsidR="00B46B0D" w:rsidRPr="00E627F2">
        <w:rPr>
          <w:rFonts w:ascii="Sylfaen" w:hAnsi="Sylfaen" w:cs="Arial Unicode"/>
          <w:spacing w:val="4"/>
          <w:sz w:val="20"/>
          <w:szCs w:val="20"/>
        </w:rPr>
        <w:t>5</w:t>
      </w:r>
      <w:r w:rsidRPr="00E627F2">
        <w:rPr>
          <w:rFonts w:ascii="Sylfaen" w:hAnsi="Sylfaen" w:cs="Arial Unicode"/>
          <w:spacing w:val="4"/>
          <w:sz w:val="20"/>
          <w:szCs w:val="20"/>
        </w:rPr>
        <w:t>г.</w:t>
      </w:r>
      <w:r w:rsidRPr="00E627F2">
        <w:rPr>
          <w:rFonts w:ascii="Sylfaen" w:hAnsi="Sylfaen" w:cs="Arial Unicode"/>
          <w:sz w:val="20"/>
          <w:szCs w:val="20"/>
        </w:rPr>
        <w:t xml:space="preserve"> </w:t>
      </w:r>
      <w:r w:rsidRPr="00E627F2">
        <w:rPr>
          <w:rFonts w:ascii="Sylfaen" w:hAnsi="Sylfaen" w:cs="Arial Unicode"/>
          <w:spacing w:val="4"/>
          <w:sz w:val="20"/>
          <w:szCs w:val="20"/>
        </w:rPr>
        <w:t>и предоставленны</w:t>
      </w:r>
      <w:r w:rsidR="00B46B0D" w:rsidRPr="00E627F2">
        <w:rPr>
          <w:rFonts w:ascii="Sylfaen" w:hAnsi="Sylfaen" w:cs="Arial Unicode"/>
          <w:spacing w:val="4"/>
          <w:sz w:val="20"/>
          <w:szCs w:val="20"/>
        </w:rPr>
        <w:t xml:space="preserve">й </w:t>
      </w:r>
      <w:r w:rsidR="00F546A7">
        <w:rPr>
          <w:rFonts w:ascii="Sylfaen" w:hAnsi="Sylfaen" w:cs="Arial Unicode"/>
          <w:spacing w:val="4"/>
          <w:sz w:val="20"/>
          <w:szCs w:val="20"/>
        </w:rPr>
        <w:t>0</w:t>
      </w:r>
      <w:r w:rsidR="005B7C58" w:rsidRPr="003C1183">
        <w:rPr>
          <w:rFonts w:ascii="Sylfaen" w:hAnsi="Sylfaen" w:cs="Arial Unicode"/>
          <w:spacing w:val="4"/>
          <w:sz w:val="20"/>
          <w:szCs w:val="20"/>
        </w:rPr>
        <w:t>6</w:t>
      </w:r>
      <w:r w:rsidR="00B46B0D" w:rsidRPr="00E627F2">
        <w:rPr>
          <w:rFonts w:ascii="Sylfaen" w:hAnsi="Sylfaen" w:cs="Arial Unicode"/>
          <w:sz w:val="20"/>
          <w:szCs w:val="20"/>
        </w:rPr>
        <w:t>.0</w:t>
      </w:r>
      <w:r w:rsidR="00F546A7">
        <w:rPr>
          <w:rFonts w:ascii="Sylfaen" w:hAnsi="Sylfaen" w:cs="Arial Unicode"/>
          <w:sz w:val="20"/>
          <w:szCs w:val="20"/>
        </w:rPr>
        <w:t>6</w:t>
      </w:r>
      <w:r w:rsidRPr="00E627F2">
        <w:rPr>
          <w:rFonts w:ascii="Sylfaen" w:hAnsi="Sylfaen" w:cs="Arial Unicode"/>
          <w:sz w:val="20"/>
          <w:szCs w:val="20"/>
        </w:rPr>
        <w:t>.202</w:t>
      </w:r>
      <w:r w:rsidR="00B46B0D" w:rsidRPr="00E627F2">
        <w:rPr>
          <w:rFonts w:ascii="Sylfaen" w:hAnsi="Sylfaen" w:cs="Arial Unicode"/>
          <w:sz w:val="20"/>
          <w:szCs w:val="20"/>
        </w:rPr>
        <w:t>5</w:t>
      </w:r>
      <w:r w:rsidRPr="00E627F2">
        <w:rPr>
          <w:rFonts w:ascii="Sylfaen" w:hAnsi="Sylfaen" w:cs="Arial Unicode"/>
          <w:sz w:val="20"/>
          <w:szCs w:val="20"/>
        </w:rPr>
        <w:t xml:space="preserve">г. </w:t>
      </w:r>
      <w:r w:rsidRPr="00E627F2">
        <w:rPr>
          <w:rFonts w:ascii="Sylfaen" w:hAnsi="Sylfaen" w:cs="Arial Unicode"/>
          <w:spacing w:val="4"/>
          <w:sz w:val="20"/>
          <w:szCs w:val="20"/>
        </w:rPr>
        <w:t xml:space="preserve">по </w:t>
      </w:r>
      <w:r w:rsidRPr="00E627F2">
        <w:rPr>
          <w:rFonts w:ascii="Sylfaen" w:hAnsi="Sylfaen" w:cs="Arial Unicode"/>
          <w:sz w:val="20"/>
          <w:szCs w:val="20"/>
        </w:rPr>
        <w:t>ним разъяснения</w:t>
      </w:r>
      <w:r w:rsidRPr="00E627F2">
        <w:rPr>
          <w:rFonts w:ascii="Sylfaen" w:hAnsi="Sylfaen" w:cs="Arial Unicode"/>
          <w:spacing w:val="4"/>
          <w:sz w:val="20"/>
          <w:szCs w:val="20"/>
        </w:rPr>
        <w:t xml:space="preserve"> относительно приглашения по тому же коду: </w:t>
      </w:r>
    </w:p>
    <w:p w:rsidR="0050059E" w:rsidRPr="00E627F2" w:rsidRDefault="0050059E" w:rsidP="0086764C">
      <w:pPr>
        <w:widowControl w:val="0"/>
        <w:jc w:val="both"/>
        <w:rPr>
          <w:rFonts w:ascii="Sylfaen" w:hAnsi="Sylfaen" w:cs="Arial Unicode"/>
          <w:sz w:val="20"/>
          <w:szCs w:val="20"/>
        </w:rPr>
      </w:pPr>
    </w:p>
    <w:p w:rsidR="00C54B47" w:rsidRPr="00E627F2" w:rsidRDefault="00C54B47" w:rsidP="0086764C">
      <w:pPr>
        <w:widowControl w:val="0"/>
        <w:jc w:val="both"/>
        <w:rPr>
          <w:rFonts w:ascii="Sylfaen" w:hAnsi="Sylfaen" w:cs="Arial Unicode"/>
          <w:sz w:val="20"/>
          <w:szCs w:val="20"/>
        </w:rPr>
      </w:pPr>
      <w:r w:rsidRPr="00E627F2">
        <w:rPr>
          <w:rFonts w:ascii="Sylfaen" w:hAnsi="Sylfaen" w:cs="Arial Unicode"/>
          <w:sz w:val="20"/>
          <w:szCs w:val="20"/>
        </w:rPr>
        <w:t xml:space="preserve">Запрос № 1 </w:t>
      </w:r>
    </w:p>
    <w:p w:rsidR="003C1183" w:rsidRDefault="003C1183" w:rsidP="00F546A7">
      <w:pPr>
        <w:widowControl w:val="0"/>
        <w:jc w:val="both"/>
        <w:rPr>
          <w:rFonts w:ascii="Sylfaen" w:hAnsi="Sylfaen" w:cs="Sylfaen"/>
          <w:sz w:val="20"/>
          <w:szCs w:val="20"/>
          <w:lang w:val="en-US"/>
        </w:rPr>
      </w:pPr>
      <w:r w:rsidRPr="003C1183">
        <w:rPr>
          <w:rFonts w:ascii="Sylfaen" w:hAnsi="Sylfaen" w:cs="Arial Unicode"/>
          <w:sz w:val="20"/>
          <w:szCs w:val="20"/>
        </w:rPr>
        <w:t xml:space="preserve">Уважаемый партнер 1. Вы не указали время автономной работы. Пожалуйста, уточните. 2. Указанные вами в &lt;&lt; Эквивалентная торговая марка/наименование бренда и модель&gt;&gt; модели не эквивалентны друг другу с точки зрения технических стандартов. Пожалуйста, уточните. 3. Пожалуйста, предоставьте подробную техническую спецификацию, так как на этапе поставки продукции представитель ответственного подразделения заказчика потребует такие стандарты, которые будут выходить за рамки приложенных вами технических спецификаций, что в свою очередь сделает невозможным поставку продукции. Также хотим обратить ваше внимание </w:t>
      </w:r>
      <w:r>
        <w:rPr>
          <w:rFonts w:ascii="Sylfaen" w:hAnsi="Sylfaen" w:cs="Arial Unicode"/>
          <w:sz w:val="20"/>
          <w:szCs w:val="20"/>
        </w:rPr>
        <w:t xml:space="preserve">на процедуру закупки с кодом  </w:t>
      </w:r>
      <w:r w:rsidRPr="003C1183">
        <w:rPr>
          <w:rFonts w:ascii="Sylfaen" w:hAnsi="Sylfaen" w:cs="Arial Unicode"/>
          <w:sz w:val="20"/>
          <w:szCs w:val="20"/>
        </w:rPr>
        <w:t>МАТ</w:t>
      </w:r>
      <w:r>
        <w:rPr>
          <w:rFonts w:ascii="Sylfaen" w:hAnsi="Sylfaen" w:cs="Arial Unicode"/>
          <w:sz w:val="20"/>
          <w:szCs w:val="20"/>
        </w:rPr>
        <w:t>-</w:t>
      </w:r>
      <w:r w:rsidRPr="003C1183">
        <w:rPr>
          <w:rFonts w:ascii="Sylfaen" w:hAnsi="Sylfaen" w:cs="Arial Unicode"/>
          <w:sz w:val="20"/>
          <w:szCs w:val="20"/>
        </w:rPr>
        <w:t xml:space="preserve">ГААПДБ-15/25, которая была приостановлена </w:t>
      </w:r>
      <w:r w:rsidRPr="003C1183">
        <w:rPr>
          <w:rFonts w:ascii="Times New Roman" w:hAnsi="Times New Roman" w:cs="Times New Roman"/>
          <w:sz w:val="20"/>
          <w:szCs w:val="20"/>
        </w:rPr>
        <w:t>​​</w:t>
      </w:r>
      <w:r w:rsidRPr="003C1183">
        <w:rPr>
          <w:rFonts w:ascii="Sylfaen" w:hAnsi="Sylfaen" w:cs="Sylfaen"/>
          <w:sz w:val="20"/>
          <w:szCs w:val="20"/>
        </w:rPr>
        <w:t>Государственной службой закупок РА.</w:t>
      </w:r>
    </w:p>
    <w:p w:rsidR="003C1183" w:rsidRDefault="003C1183" w:rsidP="00F546A7">
      <w:pPr>
        <w:widowControl w:val="0"/>
        <w:jc w:val="both"/>
        <w:rPr>
          <w:rFonts w:ascii="Sylfaen" w:hAnsi="Sylfaen" w:cs="Sylfaen"/>
          <w:sz w:val="20"/>
          <w:szCs w:val="20"/>
          <w:lang w:val="en-US"/>
        </w:rPr>
      </w:pPr>
    </w:p>
    <w:p w:rsidR="00C54B47" w:rsidRDefault="00C54B47" w:rsidP="00F546A7">
      <w:pPr>
        <w:widowControl w:val="0"/>
        <w:jc w:val="both"/>
        <w:rPr>
          <w:rFonts w:ascii="Sylfaen" w:hAnsi="Sylfaen" w:cs="Arial Unicode"/>
          <w:sz w:val="20"/>
          <w:szCs w:val="20"/>
        </w:rPr>
      </w:pPr>
      <w:r w:rsidRPr="00E627F2">
        <w:rPr>
          <w:rFonts w:ascii="Sylfaen" w:hAnsi="Sylfaen" w:cs="Arial Unicode"/>
          <w:sz w:val="20"/>
          <w:szCs w:val="20"/>
        </w:rPr>
        <w:t xml:space="preserve">Разъяснение № 1 </w:t>
      </w:r>
    </w:p>
    <w:p w:rsidR="003C1183" w:rsidRPr="003C1183" w:rsidRDefault="003C1183" w:rsidP="003C1183">
      <w:pPr>
        <w:widowControl w:val="0"/>
        <w:jc w:val="both"/>
        <w:rPr>
          <w:rFonts w:ascii="Sylfaen" w:hAnsi="Sylfaen" w:cs="Arial Unicode"/>
          <w:sz w:val="20"/>
          <w:szCs w:val="20"/>
        </w:rPr>
      </w:pPr>
      <w:r w:rsidRPr="003C1183">
        <w:rPr>
          <w:rFonts w:ascii="Sylfaen" w:hAnsi="Sylfaen" w:cs="Arial Unicode"/>
          <w:sz w:val="20"/>
          <w:szCs w:val="20"/>
        </w:rPr>
        <w:t>Уважаемый потенциальный участник,</w:t>
      </w:r>
    </w:p>
    <w:p w:rsidR="003C1183" w:rsidRPr="003C1183" w:rsidRDefault="003C1183" w:rsidP="003C1183">
      <w:pPr>
        <w:widowControl w:val="0"/>
        <w:jc w:val="both"/>
        <w:rPr>
          <w:rFonts w:ascii="Sylfaen" w:hAnsi="Sylfaen" w:cs="Arial Unicode"/>
          <w:sz w:val="20"/>
          <w:szCs w:val="20"/>
        </w:rPr>
      </w:pPr>
      <w:r w:rsidRPr="003C1183">
        <w:rPr>
          <w:rFonts w:ascii="Sylfaen" w:hAnsi="Sylfaen" w:cs="Arial Unicode"/>
          <w:sz w:val="20"/>
          <w:szCs w:val="20"/>
        </w:rPr>
        <w:t>Ответ на вопрос 1 представлен в предыдущем пояснении,</w:t>
      </w:r>
    </w:p>
    <w:p w:rsidR="003C1183" w:rsidRDefault="003C1183" w:rsidP="003C1183">
      <w:pPr>
        <w:widowControl w:val="0"/>
        <w:jc w:val="both"/>
        <w:rPr>
          <w:rFonts w:ascii="Sylfaen" w:hAnsi="Sylfaen" w:cs="Arial Unicode"/>
          <w:sz w:val="20"/>
          <w:szCs w:val="20"/>
          <w:lang w:val="en-US"/>
        </w:rPr>
      </w:pPr>
      <w:r w:rsidRPr="003C1183">
        <w:rPr>
          <w:rFonts w:ascii="Sylfaen" w:hAnsi="Sylfaen" w:cs="Arial Unicode"/>
          <w:sz w:val="20"/>
          <w:szCs w:val="20"/>
        </w:rPr>
        <w:t>что касается вопросов 2 и 3: Выражение «эквивалентный» не может быть отнесено к техническим показателям, это относится к ссылкам, предусмотренным в статье 13 Закона РА «О закупках», в этом случае Заказчик представляет в приглашении образцы продукции, считающейся эквивалентной, что и было сделано Заказчиком. Более того, это условие применяется в случае, когда Заказчик не в состоянии подробно и полно описать предмет закупки, представив его полные требования к качеству, поэтому мы не можем предоставить Вам иные технические показатели, чем те, которые указаны в приглашении.</w:t>
      </w:r>
    </w:p>
    <w:p w:rsidR="003C1183" w:rsidRDefault="003C1183" w:rsidP="003C1183">
      <w:pPr>
        <w:widowControl w:val="0"/>
        <w:jc w:val="both"/>
        <w:rPr>
          <w:rFonts w:ascii="Sylfaen" w:hAnsi="Sylfaen" w:cs="Arial Unicode"/>
          <w:sz w:val="20"/>
          <w:szCs w:val="20"/>
          <w:lang w:val="en-US"/>
        </w:rPr>
      </w:pPr>
    </w:p>
    <w:p w:rsidR="00F546A7" w:rsidRPr="00E627F2" w:rsidRDefault="00F546A7" w:rsidP="003C1183">
      <w:pPr>
        <w:widowControl w:val="0"/>
        <w:jc w:val="both"/>
        <w:rPr>
          <w:rFonts w:ascii="Sylfaen" w:hAnsi="Sylfaen" w:cs="Arial Unicode"/>
          <w:sz w:val="20"/>
          <w:szCs w:val="20"/>
        </w:rPr>
      </w:pPr>
      <w:r w:rsidRPr="00E627F2">
        <w:rPr>
          <w:rFonts w:ascii="Sylfaen" w:hAnsi="Sylfaen" w:cs="Arial Unicode"/>
          <w:sz w:val="20"/>
          <w:szCs w:val="20"/>
        </w:rPr>
        <w:t xml:space="preserve">Запрос № </w:t>
      </w:r>
      <w:r>
        <w:rPr>
          <w:rFonts w:ascii="Sylfaen" w:hAnsi="Sylfaen" w:cs="Arial Unicode"/>
          <w:sz w:val="20"/>
          <w:szCs w:val="20"/>
        </w:rPr>
        <w:t>2</w:t>
      </w:r>
      <w:r w:rsidRPr="00E627F2">
        <w:rPr>
          <w:rFonts w:ascii="Sylfaen" w:hAnsi="Sylfaen" w:cs="Arial Unicode"/>
          <w:sz w:val="20"/>
          <w:szCs w:val="20"/>
        </w:rPr>
        <w:t xml:space="preserve"> </w:t>
      </w:r>
    </w:p>
    <w:p w:rsidR="003C1183" w:rsidRDefault="003C1183" w:rsidP="00F546A7">
      <w:pPr>
        <w:widowControl w:val="0"/>
        <w:jc w:val="both"/>
        <w:rPr>
          <w:rFonts w:ascii="Sylfaen" w:hAnsi="Sylfaen" w:cs="Arial Unicode"/>
          <w:sz w:val="20"/>
          <w:szCs w:val="20"/>
          <w:lang w:val="en-US"/>
        </w:rPr>
      </w:pPr>
      <w:r w:rsidRPr="003C1183">
        <w:rPr>
          <w:rFonts w:ascii="Sylfaen" w:hAnsi="Sylfaen" w:cs="Arial Unicode"/>
          <w:sz w:val="20"/>
          <w:szCs w:val="20"/>
        </w:rPr>
        <w:t>Уважаемый коллега, уточните, пожалуйста, какое время автономной работы и на какой мощности должно быть обеспечено?</w:t>
      </w:r>
    </w:p>
    <w:p w:rsidR="003C1183" w:rsidRDefault="003C1183" w:rsidP="00F546A7">
      <w:pPr>
        <w:widowControl w:val="0"/>
        <w:jc w:val="both"/>
        <w:rPr>
          <w:rFonts w:ascii="Sylfaen" w:hAnsi="Sylfaen" w:cs="Arial Unicode"/>
          <w:sz w:val="20"/>
          <w:szCs w:val="20"/>
          <w:lang w:val="en-US"/>
        </w:rPr>
      </w:pPr>
    </w:p>
    <w:p w:rsidR="00F546A7" w:rsidRPr="00E627F2" w:rsidRDefault="00F546A7" w:rsidP="00F546A7">
      <w:pPr>
        <w:widowControl w:val="0"/>
        <w:jc w:val="both"/>
        <w:rPr>
          <w:rFonts w:ascii="Sylfaen" w:hAnsi="Sylfaen" w:cs="Arial Unicode"/>
          <w:sz w:val="20"/>
          <w:szCs w:val="20"/>
        </w:rPr>
      </w:pPr>
      <w:r w:rsidRPr="00E627F2">
        <w:rPr>
          <w:rFonts w:ascii="Sylfaen" w:hAnsi="Sylfaen" w:cs="Arial Unicode"/>
          <w:sz w:val="20"/>
          <w:szCs w:val="20"/>
        </w:rPr>
        <w:t xml:space="preserve">Разъяснение № </w:t>
      </w:r>
      <w:r>
        <w:rPr>
          <w:rFonts w:ascii="Sylfaen" w:hAnsi="Sylfaen" w:cs="Arial Unicode"/>
          <w:sz w:val="20"/>
          <w:szCs w:val="20"/>
        </w:rPr>
        <w:t>2</w:t>
      </w:r>
    </w:p>
    <w:p w:rsidR="003C1183" w:rsidRDefault="003C1183" w:rsidP="00643774">
      <w:pPr>
        <w:widowControl w:val="0"/>
        <w:ind w:firstLine="708"/>
        <w:jc w:val="both"/>
        <w:rPr>
          <w:rFonts w:ascii="Sylfaen" w:hAnsi="Sylfaen" w:cs="Arial Unicode"/>
          <w:sz w:val="20"/>
          <w:szCs w:val="20"/>
          <w:lang w:val="en-US"/>
        </w:rPr>
      </w:pPr>
      <w:r w:rsidRPr="003C1183">
        <w:rPr>
          <w:rFonts w:ascii="Sylfaen" w:hAnsi="Sylfaen" w:cs="Arial Unicode"/>
          <w:sz w:val="20"/>
          <w:szCs w:val="20"/>
        </w:rPr>
        <w:t>Уважаемый потенциальный участник, ответ на вопрос представлен в предыдущем пояснении.</w:t>
      </w:r>
    </w:p>
    <w:p w:rsidR="003C1183" w:rsidRDefault="003C1183" w:rsidP="00643774">
      <w:pPr>
        <w:widowControl w:val="0"/>
        <w:ind w:firstLine="708"/>
        <w:jc w:val="both"/>
        <w:rPr>
          <w:rFonts w:ascii="Sylfaen" w:hAnsi="Sylfaen" w:cs="Arial Unicode"/>
          <w:sz w:val="20"/>
          <w:szCs w:val="20"/>
          <w:lang w:val="en-US"/>
        </w:rPr>
      </w:pPr>
    </w:p>
    <w:p w:rsidR="00C54B47" w:rsidRPr="00E627F2" w:rsidRDefault="00C54B47" w:rsidP="00643774">
      <w:pPr>
        <w:widowControl w:val="0"/>
        <w:ind w:firstLine="708"/>
        <w:jc w:val="both"/>
        <w:rPr>
          <w:rFonts w:ascii="Sylfaen" w:hAnsi="Sylfaen" w:cs="Arial Unicode"/>
          <w:sz w:val="20"/>
          <w:szCs w:val="20"/>
        </w:rPr>
      </w:pPr>
      <w:r w:rsidRPr="00E627F2">
        <w:rPr>
          <w:rFonts w:ascii="Sylfaen" w:hAnsi="Sylfaen" w:cs="Arial Unicode"/>
          <w:sz w:val="20"/>
          <w:szCs w:val="20"/>
        </w:rPr>
        <w:t>Для получения дополнительной информации, связанной с настоящим</w:t>
      </w:r>
      <w:r w:rsidRPr="00E627F2">
        <w:rPr>
          <w:rFonts w:ascii="Sylfaen" w:hAnsi="Sylfaen" w:cs="GHEA Grapalat Cyr"/>
          <w:sz w:val="20"/>
          <w:szCs w:val="20"/>
        </w:rPr>
        <w:t> </w:t>
      </w:r>
      <w:r w:rsidRPr="00E627F2">
        <w:rPr>
          <w:rFonts w:ascii="Sylfaen" w:hAnsi="Sylfaen" w:cs="Arial Unicode"/>
          <w:sz w:val="20"/>
          <w:szCs w:val="20"/>
        </w:rPr>
        <w:t xml:space="preserve">объявлением, можно обратиться к секретарю Оценочной комиссии К. Драмбяну  под кодом </w:t>
      </w:r>
      <w:r w:rsidR="00B46B0D" w:rsidRPr="00E627F2">
        <w:rPr>
          <w:rFonts w:ascii="Sylfaen" w:hAnsi="Sylfaen" w:cs="Arial Unicode"/>
          <w:sz w:val="20"/>
          <w:szCs w:val="20"/>
        </w:rPr>
        <w:t>НММЦ-ЭАПТ-25/</w:t>
      </w:r>
      <w:r w:rsidR="00F546A7">
        <w:rPr>
          <w:rFonts w:ascii="Sylfaen" w:hAnsi="Sylfaen" w:cs="Arial Unicode"/>
          <w:sz w:val="20"/>
          <w:szCs w:val="20"/>
        </w:rPr>
        <w:t>73</w:t>
      </w:r>
      <w:r w:rsidRPr="00E627F2">
        <w:rPr>
          <w:rFonts w:ascii="Sylfaen" w:hAnsi="Sylfaen" w:cs="Arial Unicode"/>
          <w:sz w:val="20"/>
          <w:szCs w:val="20"/>
        </w:rPr>
        <w:t>.</w:t>
      </w:r>
    </w:p>
    <w:p w:rsidR="00C54B47" w:rsidRPr="00E627F2" w:rsidRDefault="00C54B47" w:rsidP="000D4419">
      <w:pPr>
        <w:widowControl w:val="0"/>
        <w:jc w:val="both"/>
        <w:rPr>
          <w:rFonts w:ascii="Sylfaen" w:hAnsi="Sylfaen" w:cs="Arial Unicode"/>
          <w:sz w:val="20"/>
          <w:szCs w:val="20"/>
        </w:rPr>
      </w:pPr>
    </w:p>
    <w:p w:rsidR="00C54B47" w:rsidRPr="00E627F2" w:rsidRDefault="00C54B47" w:rsidP="000D4419">
      <w:pPr>
        <w:widowControl w:val="0"/>
        <w:jc w:val="both"/>
        <w:rPr>
          <w:rFonts w:ascii="Sylfaen" w:hAnsi="Sylfaen" w:cs="Arial Unicode"/>
          <w:sz w:val="20"/>
          <w:szCs w:val="20"/>
        </w:rPr>
      </w:pPr>
    </w:p>
    <w:p w:rsidR="00C54B47" w:rsidRPr="00E627F2" w:rsidRDefault="00C54B47" w:rsidP="000D4419">
      <w:pPr>
        <w:widowControl w:val="0"/>
        <w:jc w:val="both"/>
        <w:rPr>
          <w:rFonts w:ascii="Sylfaen" w:hAnsi="Sylfaen" w:cs="Arial Unicode"/>
          <w:sz w:val="20"/>
          <w:szCs w:val="20"/>
        </w:rPr>
      </w:pPr>
      <w:r w:rsidRPr="00E627F2">
        <w:rPr>
          <w:rFonts w:ascii="Sylfaen" w:hAnsi="Sylfaen" w:cs="Arial Unicode"/>
          <w:sz w:val="20"/>
          <w:szCs w:val="20"/>
        </w:rPr>
        <w:t>Телефон: 010-650-560.</w:t>
      </w:r>
    </w:p>
    <w:p w:rsidR="00C54B47" w:rsidRPr="00E627F2" w:rsidRDefault="00C54B47" w:rsidP="000D4419">
      <w:pPr>
        <w:widowControl w:val="0"/>
        <w:jc w:val="both"/>
        <w:rPr>
          <w:rFonts w:ascii="Sylfaen" w:hAnsi="Sylfaen" w:cs="Arial Unicode"/>
          <w:sz w:val="20"/>
          <w:szCs w:val="20"/>
        </w:rPr>
      </w:pPr>
      <w:r w:rsidRPr="00E627F2">
        <w:rPr>
          <w:rFonts w:ascii="Sylfaen" w:hAnsi="Sylfaen" w:cs="Arial Unicode"/>
          <w:sz w:val="20"/>
          <w:szCs w:val="20"/>
        </w:rPr>
        <w:t>Электронная почта: norq-marash-gnumner@mail.ru.</w:t>
      </w:r>
    </w:p>
    <w:p w:rsidR="00C54B47" w:rsidRPr="00E627F2" w:rsidRDefault="00C54B47" w:rsidP="00D01363">
      <w:pPr>
        <w:widowControl w:val="0"/>
        <w:jc w:val="both"/>
        <w:rPr>
          <w:rFonts w:ascii="Sylfaen" w:hAnsi="Sylfaen" w:cs="Arial Unicode"/>
          <w:sz w:val="20"/>
          <w:szCs w:val="20"/>
        </w:rPr>
      </w:pPr>
      <w:r w:rsidRPr="00E627F2">
        <w:rPr>
          <w:rFonts w:ascii="Sylfaen" w:hAnsi="Sylfaen" w:cs="Arial Unicode"/>
          <w:sz w:val="20"/>
          <w:szCs w:val="20"/>
        </w:rPr>
        <w:t xml:space="preserve">Оценочная комиссия процедуры закупки под кодом </w:t>
      </w:r>
      <w:r w:rsidR="00B46B0D" w:rsidRPr="00E627F2">
        <w:rPr>
          <w:rFonts w:ascii="Sylfaen" w:hAnsi="Sylfaen" w:cs="Arial Unicode"/>
          <w:sz w:val="20"/>
          <w:szCs w:val="20"/>
        </w:rPr>
        <w:t>НММЦ-ЭАПТ-25/</w:t>
      </w:r>
      <w:r w:rsidR="00F546A7">
        <w:rPr>
          <w:rFonts w:ascii="Sylfaen" w:hAnsi="Sylfaen" w:cs="Arial Unicode"/>
          <w:sz w:val="20"/>
          <w:szCs w:val="20"/>
        </w:rPr>
        <w:t>73</w:t>
      </w:r>
    </w:p>
    <w:p w:rsidR="00C54B47" w:rsidRPr="00E627F2" w:rsidRDefault="00C54B47" w:rsidP="008A2825">
      <w:pPr>
        <w:rPr>
          <w:rFonts w:ascii="Sylfaen" w:hAnsi="Sylfaen" w:cs="Arial Unicode"/>
          <w:sz w:val="20"/>
          <w:szCs w:val="20"/>
        </w:rPr>
      </w:pPr>
    </w:p>
    <w:p w:rsidR="00E627F2" w:rsidRPr="00E627F2" w:rsidRDefault="00E627F2">
      <w:pPr>
        <w:rPr>
          <w:rFonts w:ascii="Sylfaen" w:hAnsi="Sylfaen" w:cs="Arial Unicode"/>
          <w:sz w:val="20"/>
          <w:szCs w:val="20"/>
        </w:rPr>
      </w:pPr>
    </w:p>
    <w:sectPr w:rsidR="00E627F2" w:rsidRPr="00E627F2" w:rsidSect="00604A2C">
      <w:footerReference w:type="default" r:id="rId7"/>
      <w:pgSz w:w="11906" w:h="16838" w:code="9"/>
      <w:pgMar w:top="719"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E4B" w:rsidRDefault="00976E4B">
      <w:r>
        <w:separator/>
      </w:r>
    </w:p>
  </w:endnote>
  <w:endnote w:type="continuationSeparator" w:id="0">
    <w:p w:rsidR="00976E4B" w:rsidRDefault="00976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entury Schoolbook">
    <w:charset w:val="00"/>
    <w:family w:val="roman"/>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GHEA Grapalat Cyr">
    <w:altName w:val="Arial"/>
    <w:panose1 w:val="00000000000000000000"/>
    <w:charset w:val="CC"/>
    <w:family w:val="modern"/>
    <w:notTrueType/>
    <w:pitch w:val="variable"/>
    <w:sig w:usb0="00000201" w:usb1="00000000" w:usb2="00000000" w:usb3="00000000" w:csb0="00000004" w:csb1="00000000"/>
  </w:font>
  <w:font w:name="GHEA Grapalat">
    <w:altName w:val="Courier LatRus"/>
    <w:panose1 w:val="00000000000000000000"/>
    <w:charset w:val="00"/>
    <w:family w:val="modern"/>
    <w:notTrueType/>
    <w:pitch w:val="variable"/>
    <w:sig w:usb0="00000287"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E46" w:rsidRPr="00767EF2" w:rsidRDefault="00DF75A1">
    <w:pPr>
      <w:pStyle w:val="ac"/>
      <w:jc w:val="center"/>
      <w:rPr>
        <w:rFonts w:ascii="GHEA Grapalat" w:hAnsi="GHEA Grapalat" w:cs="GHEA Grapalat"/>
        <w:sz w:val="24"/>
        <w:szCs w:val="24"/>
      </w:rPr>
    </w:pPr>
    <w:r w:rsidRPr="00767EF2">
      <w:rPr>
        <w:rFonts w:ascii="GHEA Grapalat" w:hAnsi="GHEA Grapalat" w:cs="GHEA Grapalat"/>
        <w:sz w:val="24"/>
        <w:szCs w:val="24"/>
      </w:rPr>
      <w:fldChar w:fldCharType="begin"/>
    </w:r>
    <w:r w:rsidR="00504E46" w:rsidRPr="00767EF2">
      <w:rPr>
        <w:rFonts w:ascii="GHEA Grapalat" w:hAnsi="GHEA Grapalat" w:cs="GHEA Grapalat"/>
        <w:sz w:val="24"/>
        <w:szCs w:val="24"/>
      </w:rPr>
      <w:instrText xml:space="preserve"> PAGE   \* MERGEFORMAT </w:instrText>
    </w:r>
    <w:r w:rsidRPr="00767EF2">
      <w:rPr>
        <w:rFonts w:ascii="GHEA Grapalat" w:hAnsi="GHEA Grapalat" w:cs="GHEA Grapalat"/>
        <w:sz w:val="24"/>
        <w:szCs w:val="24"/>
      </w:rPr>
      <w:fldChar w:fldCharType="separate"/>
    </w:r>
    <w:r w:rsidR="003C1183">
      <w:rPr>
        <w:rFonts w:ascii="GHEA Grapalat" w:hAnsi="GHEA Grapalat" w:cs="GHEA Grapalat"/>
        <w:noProof/>
        <w:sz w:val="24"/>
        <w:szCs w:val="24"/>
      </w:rPr>
      <w:t>2</w:t>
    </w:r>
    <w:r w:rsidRPr="00767EF2">
      <w:rPr>
        <w:rFonts w:ascii="GHEA Grapalat" w:hAnsi="GHEA Grapalat" w:cs="GHEA Grapalat"/>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E4B" w:rsidRDefault="00976E4B">
      <w:r>
        <w:separator/>
      </w:r>
    </w:p>
  </w:footnote>
  <w:footnote w:type="continuationSeparator" w:id="0">
    <w:p w:rsidR="00976E4B" w:rsidRDefault="00976E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5">
    <w:nsid w:val="0E2A0978"/>
    <w:multiLevelType w:val="hybridMultilevel"/>
    <w:tmpl w:val="E7B828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start w:val="1"/>
      <w:numFmt w:val="lowerLetter"/>
      <w:lvlText w:val="%5."/>
      <w:lvlJc w:val="left"/>
      <w:pPr>
        <w:ind w:left="3270" w:hanging="360"/>
      </w:pPr>
    </w:lvl>
    <w:lvl w:ilvl="5" w:tplc="0409001B">
      <w:start w:val="1"/>
      <w:numFmt w:val="lowerRoman"/>
      <w:lvlText w:val="%6."/>
      <w:lvlJc w:val="right"/>
      <w:pPr>
        <w:ind w:left="3990" w:hanging="180"/>
      </w:pPr>
    </w:lvl>
    <w:lvl w:ilvl="6" w:tplc="0409000F">
      <w:start w:val="1"/>
      <w:numFmt w:val="decimal"/>
      <w:lvlText w:val="%7."/>
      <w:lvlJc w:val="left"/>
      <w:pPr>
        <w:ind w:left="4710" w:hanging="360"/>
      </w:pPr>
    </w:lvl>
    <w:lvl w:ilvl="7" w:tplc="04090019">
      <w:start w:val="1"/>
      <w:numFmt w:val="lowerLetter"/>
      <w:lvlText w:val="%8."/>
      <w:lvlJc w:val="left"/>
      <w:pPr>
        <w:ind w:left="5430" w:hanging="360"/>
      </w:pPr>
    </w:lvl>
    <w:lvl w:ilvl="8" w:tplc="0409001B">
      <w:start w:val="1"/>
      <w:numFmt w:val="lowerRoman"/>
      <w:lvlText w:val="%9."/>
      <w:lvlJc w:val="right"/>
      <w:pPr>
        <w:ind w:left="6150" w:hanging="180"/>
      </w:pPr>
    </w:lvl>
  </w:abstractNum>
  <w:abstractNum w:abstractNumId="10">
    <w:nsid w:val="24FC0D0D"/>
    <w:multiLevelType w:val="hybridMultilevel"/>
    <w:tmpl w:val="2F228674"/>
    <w:lvl w:ilvl="0" w:tplc="D1FE8516">
      <w:start w:val="1"/>
      <w:numFmt w:val="decimal"/>
      <w:lvlText w:val="%1."/>
      <w:lvlJc w:val="left"/>
      <w:pPr>
        <w:ind w:left="720" w:hanging="360"/>
      </w:pPr>
      <w:rPr>
        <w:rFonts w:ascii="Calibri" w:hAnsi="Calibri" w:cs="Calibr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62334EF"/>
    <w:multiLevelType w:val="multilevel"/>
    <w:tmpl w:val="F2E00114"/>
    <w:lvl w:ilvl="0">
      <w:start w:val="2"/>
      <w:numFmt w:val="decimal"/>
      <w:lvlText w:val="%1."/>
      <w:lvlJc w:val="left"/>
      <w:pPr>
        <w:tabs>
          <w:tab w:val="num" w:pos="570"/>
        </w:tabs>
        <w:ind w:left="570" w:hanging="570"/>
      </w:pPr>
      <w:rPr>
        <w:rFonts w:hint="default"/>
        <w:b/>
        <w:bCs/>
        <w:sz w:val="16"/>
        <w:szCs w:val="16"/>
      </w:rPr>
    </w:lvl>
    <w:lvl w:ilvl="1">
      <w:start w:val="4"/>
      <w:numFmt w:val="decimal"/>
      <w:lvlText w:val="%1.%2."/>
      <w:lvlJc w:val="left"/>
      <w:pPr>
        <w:tabs>
          <w:tab w:val="num" w:pos="783"/>
        </w:tabs>
        <w:ind w:left="783" w:hanging="570"/>
      </w:pPr>
      <w:rPr>
        <w:rFonts w:hint="default"/>
        <w:b/>
        <w:bCs/>
        <w:sz w:val="16"/>
        <w:szCs w:val="16"/>
      </w:rPr>
    </w:lvl>
    <w:lvl w:ilvl="2">
      <w:start w:val="5"/>
      <w:numFmt w:val="decimal"/>
      <w:lvlText w:val="%1.%2.%3."/>
      <w:lvlJc w:val="left"/>
      <w:pPr>
        <w:tabs>
          <w:tab w:val="num" w:pos="1146"/>
        </w:tabs>
        <w:ind w:left="1146" w:hanging="720"/>
      </w:pPr>
      <w:rPr>
        <w:rFonts w:hint="default"/>
        <w:b/>
        <w:bCs/>
        <w:sz w:val="16"/>
        <w:szCs w:val="16"/>
      </w:rPr>
    </w:lvl>
    <w:lvl w:ilvl="3">
      <w:start w:val="1"/>
      <w:numFmt w:val="decimal"/>
      <w:lvlText w:val="%1.%2.%3.%4."/>
      <w:lvlJc w:val="left"/>
      <w:pPr>
        <w:tabs>
          <w:tab w:val="num" w:pos="1359"/>
        </w:tabs>
        <w:ind w:left="1359" w:hanging="720"/>
      </w:pPr>
      <w:rPr>
        <w:rFonts w:hint="default"/>
        <w:b/>
        <w:bCs/>
        <w:sz w:val="16"/>
        <w:szCs w:val="16"/>
      </w:rPr>
    </w:lvl>
    <w:lvl w:ilvl="4">
      <w:start w:val="1"/>
      <w:numFmt w:val="decimal"/>
      <w:lvlText w:val="%1.%2.%3.%4.%5."/>
      <w:lvlJc w:val="left"/>
      <w:pPr>
        <w:tabs>
          <w:tab w:val="num" w:pos="1932"/>
        </w:tabs>
        <w:ind w:left="1932" w:hanging="1080"/>
      </w:pPr>
      <w:rPr>
        <w:rFonts w:hint="default"/>
        <w:b/>
        <w:bCs/>
        <w:sz w:val="16"/>
        <w:szCs w:val="16"/>
      </w:rPr>
    </w:lvl>
    <w:lvl w:ilvl="5">
      <w:start w:val="1"/>
      <w:numFmt w:val="decimal"/>
      <w:lvlText w:val="%1.%2.%3.%4.%5.%6."/>
      <w:lvlJc w:val="left"/>
      <w:pPr>
        <w:tabs>
          <w:tab w:val="num" w:pos="2145"/>
        </w:tabs>
        <w:ind w:left="2145" w:hanging="1080"/>
      </w:pPr>
      <w:rPr>
        <w:rFonts w:hint="default"/>
        <w:b/>
        <w:bCs/>
        <w:sz w:val="16"/>
        <w:szCs w:val="16"/>
      </w:rPr>
    </w:lvl>
    <w:lvl w:ilvl="6">
      <w:start w:val="1"/>
      <w:numFmt w:val="decimal"/>
      <w:lvlText w:val="%1.%2.%3.%4.%5.%6.%7."/>
      <w:lvlJc w:val="left"/>
      <w:pPr>
        <w:tabs>
          <w:tab w:val="num" w:pos="2718"/>
        </w:tabs>
        <w:ind w:left="2718" w:hanging="1440"/>
      </w:pPr>
      <w:rPr>
        <w:rFonts w:hint="default"/>
        <w:b/>
        <w:bCs/>
        <w:sz w:val="16"/>
        <w:szCs w:val="16"/>
      </w:rPr>
    </w:lvl>
    <w:lvl w:ilvl="7">
      <w:start w:val="1"/>
      <w:numFmt w:val="decimal"/>
      <w:lvlText w:val="%1.%2.%3.%4.%5.%6.%7.%8."/>
      <w:lvlJc w:val="left"/>
      <w:pPr>
        <w:tabs>
          <w:tab w:val="num" w:pos="2931"/>
        </w:tabs>
        <w:ind w:left="2931" w:hanging="1440"/>
      </w:pPr>
      <w:rPr>
        <w:rFonts w:hint="default"/>
        <w:b/>
        <w:bCs/>
        <w:sz w:val="16"/>
        <w:szCs w:val="16"/>
      </w:rPr>
    </w:lvl>
    <w:lvl w:ilvl="8">
      <w:start w:val="1"/>
      <w:numFmt w:val="decimal"/>
      <w:lvlText w:val="%1.%2.%3.%4.%5.%6.%7.%8.%9."/>
      <w:lvlJc w:val="left"/>
      <w:pPr>
        <w:tabs>
          <w:tab w:val="num" w:pos="3504"/>
        </w:tabs>
        <w:ind w:left="3504" w:hanging="1800"/>
      </w:pPr>
      <w:rPr>
        <w:rFonts w:hint="default"/>
        <w:b/>
        <w:bCs/>
        <w:sz w:val="16"/>
        <w:szCs w:val="16"/>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F15673D"/>
    <w:multiLevelType w:val="hybridMultilevel"/>
    <w:tmpl w:val="AFDE4D7A"/>
    <w:lvl w:ilvl="0" w:tplc="1E145998">
      <w:start w:val="1"/>
      <w:numFmt w:val="decimal"/>
      <w:lvlText w:val="%1."/>
      <w:lvlJc w:val="left"/>
      <w:pPr>
        <w:ind w:left="720" w:hanging="360"/>
      </w:pPr>
      <w:rPr>
        <w:rFonts w:ascii="Calibri" w:hAnsi="Calibri" w:cs="Calibr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8DA3831"/>
    <w:multiLevelType w:val="multilevel"/>
    <w:tmpl w:val="FC3C2908"/>
    <w:lvl w:ilvl="0">
      <w:start w:val="1"/>
      <w:numFmt w:val="decimal"/>
      <w:lvlText w:val="%1."/>
      <w:lvlJc w:val="left"/>
      <w:pPr>
        <w:tabs>
          <w:tab w:val="num" w:pos="720"/>
        </w:tabs>
        <w:ind w:left="720" w:hanging="720"/>
      </w:pPr>
      <w:rPr>
        <w:rFonts w:ascii="Century Schoolbook" w:hAnsi="Century Schoolbook" w:cs="Century Schoolbook" w:hint="default"/>
        <w:b/>
        <w:bCs/>
      </w:rPr>
    </w:lvl>
    <w:lvl w:ilvl="1">
      <w:start w:val="1"/>
      <w:numFmt w:val="decimal"/>
      <w:lvlText w:val="%1.%2."/>
      <w:lvlJc w:val="left"/>
      <w:pPr>
        <w:tabs>
          <w:tab w:val="num" w:pos="720"/>
        </w:tabs>
        <w:ind w:left="720" w:hanging="720"/>
      </w:pPr>
      <w:rPr>
        <w:rFonts w:ascii="Century Schoolbook" w:hAnsi="Century Schoolbook" w:cs="Century Schoolbook" w:hint="default"/>
        <w:b/>
        <w:bCs/>
      </w:rPr>
    </w:lvl>
    <w:lvl w:ilvl="2">
      <w:start w:val="1"/>
      <w:numFmt w:val="decimal"/>
      <w:lvlText w:val="%1.%2.%3."/>
      <w:lvlJc w:val="left"/>
      <w:pPr>
        <w:tabs>
          <w:tab w:val="num" w:pos="720"/>
        </w:tabs>
        <w:ind w:left="720" w:hanging="720"/>
      </w:pPr>
      <w:rPr>
        <w:rFonts w:ascii="Century Schoolbook" w:hAnsi="Century Schoolbook" w:cs="Century Schoolbook" w:hint="default"/>
        <w:b/>
        <w:bCs/>
      </w:rPr>
    </w:lvl>
    <w:lvl w:ilvl="3">
      <w:start w:val="1"/>
      <w:numFmt w:val="decimal"/>
      <w:lvlText w:val="%1.%2.%3.%4."/>
      <w:lvlJc w:val="left"/>
      <w:pPr>
        <w:tabs>
          <w:tab w:val="num" w:pos="1080"/>
        </w:tabs>
        <w:ind w:left="1080" w:hanging="1080"/>
      </w:pPr>
      <w:rPr>
        <w:rFonts w:ascii="Century Schoolbook" w:hAnsi="Century Schoolbook" w:cs="Century Schoolbook" w:hint="default"/>
        <w:b/>
        <w:bCs/>
      </w:rPr>
    </w:lvl>
    <w:lvl w:ilvl="4">
      <w:start w:val="1"/>
      <w:numFmt w:val="decimal"/>
      <w:lvlText w:val="%1.%2.%3.%4.%5."/>
      <w:lvlJc w:val="left"/>
      <w:pPr>
        <w:tabs>
          <w:tab w:val="num" w:pos="1080"/>
        </w:tabs>
        <w:ind w:left="1080" w:hanging="1080"/>
      </w:pPr>
      <w:rPr>
        <w:rFonts w:ascii="Century Schoolbook" w:hAnsi="Century Schoolbook" w:cs="Century Schoolbook" w:hint="default"/>
        <w:b/>
        <w:bCs/>
      </w:rPr>
    </w:lvl>
    <w:lvl w:ilvl="5">
      <w:start w:val="1"/>
      <w:numFmt w:val="decimal"/>
      <w:lvlText w:val="%1.%2.%3.%4.%5.%6."/>
      <w:lvlJc w:val="left"/>
      <w:pPr>
        <w:tabs>
          <w:tab w:val="num" w:pos="1440"/>
        </w:tabs>
        <w:ind w:left="1440" w:hanging="1440"/>
      </w:pPr>
      <w:rPr>
        <w:rFonts w:ascii="Century Schoolbook" w:hAnsi="Century Schoolbook" w:cs="Century Schoolbook" w:hint="default"/>
        <w:b/>
        <w:bCs/>
      </w:rPr>
    </w:lvl>
    <w:lvl w:ilvl="6">
      <w:start w:val="1"/>
      <w:numFmt w:val="decimal"/>
      <w:lvlText w:val="%1.%2.%3.%4.%5.%6.%7."/>
      <w:lvlJc w:val="left"/>
      <w:pPr>
        <w:tabs>
          <w:tab w:val="num" w:pos="1800"/>
        </w:tabs>
        <w:ind w:left="1800" w:hanging="1800"/>
      </w:pPr>
      <w:rPr>
        <w:rFonts w:ascii="Century Schoolbook" w:hAnsi="Century Schoolbook" w:cs="Century Schoolbook" w:hint="default"/>
        <w:b/>
        <w:bCs/>
      </w:rPr>
    </w:lvl>
    <w:lvl w:ilvl="7">
      <w:start w:val="1"/>
      <w:numFmt w:val="decimal"/>
      <w:lvlText w:val="%1.%2.%3.%4.%5.%6.%7.%8."/>
      <w:lvlJc w:val="left"/>
      <w:pPr>
        <w:tabs>
          <w:tab w:val="num" w:pos="1800"/>
        </w:tabs>
        <w:ind w:left="1800" w:hanging="1800"/>
      </w:pPr>
      <w:rPr>
        <w:rFonts w:ascii="Century Schoolbook" w:hAnsi="Century Schoolbook" w:cs="Century Schoolbook" w:hint="default"/>
        <w:b/>
        <w:bCs/>
      </w:rPr>
    </w:lvl>
    <w:lvl w:ilvl="8">
      <w:start w:val="1"/>
      <w:numFmt w:val="decimal"/>
      <w:lvlText w:val="%1.%2.%3.%4.%5.%6.%7.%8.%9."/>
      <w:lvlJc w:val="left"/>
      <w:pPr>
        <w:tabs>
          <w:tab w:val="num" w:pos="2160"/>
        </w:tabs>
        <w:ind w:left="2160" w:hanging="2160"/>
      </w:pPr>
      <w:rPr>
        <w:rFonts w:ascii="Century Schoolbook" w:hAnsi="Century Schoolbook" w:cs="Century Schoolbook" w:hint="default"/>
        <w:b/>
        <w:bCs/>
      </w:rPr>
    </w:lvl>
  </w:abstractNum>
  <w:abstractNum w:abstractNumId="17">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hint="default"/>
      </w:rPr>
    </w:lvl>
    <w:lvl w:ilvl="1" w:tplc="04190003">
      <w:start w:val="1"/>
      <w:numFmt w:val="bullet"/>
      <w:lvlText w:val="o"/>
      <w:lvlJc w:val="left"/>
      <w:pPr>
        <w:tabs>
          <w:tab w:val="num" w:pos="1845"/>
        </w:tabs>
        <w:ind w:left="1845" w:hanging="360"/>
      </w:pPr>
      <w:rPr>
        <w:rFonts w:ascii="Courier New" w:hAnsi="Courier New" w:cs="Courier New" w:hint="default"/>
      </w:rPr>
    </w:lvl>
    <w:lvl w:ilvl="2" w:tplc="04190005">
      <w:start w:val="1"/>
      <w:numFmt w:val="bullet"/>
      <w:lvlText w:val=""/>
      <w:lvlJc w:val="left"/>
      <w:pPr>
        <w:tabs>
          <w:tab w:val="num" w:pos="2565"/>
        </w:tabs>
        <w:ind w:left="2565" w:hanging="360"/>
      </w:pPr>
      <w:rPr>
        <w:rFonts w:ascii="Wingdings" w:hAnsi="Wingdings" w:cs="Wingdings" w:hint="default"/>
      </w:rPr>
    </w:lvl>
    <w:lvl w:ilvl="3" w:tplc="04190001">
      <w:start w:val="1"/>
      <w:numFmt w:val="bullet"/>
      <w:lvlText w:val=""/>
      <w:lvlJc w:val="left"/>
      <w:pPr>
        <w:tabs>
          <w:tab w:val="num" w:pos="3285"/>
        </w:tabs>
        <w:ind w:left="3285" w:hanging="360"/>
      </w:pPr>
      <w:rPr>
        <w:rFonts w:ascii="Symbol" w:hAnsi="Symbol" w:cs="Symbol" w:hint="default"/>
      </w:rPr>
    </w:lvl>
    <w:lvl w:ilvl="4" w:tplc="04190003">
      <w:start w:val="1"/>
      <w:numFmt w:val="bullet"/>
      <w:lvlText w:val="o"/>
      <w:lvlJc w:val="left"/>
      <w:pPr>
        <w:tabs>
          <w:tab w:val="num" w:pos="4005"/>
        </w:tabs>
        <w:ind w:left="4005" w:hanging="360"/>
      </w:pPr>
      <w:rPr>
        <w:rFonts w:ascii="Courier New" w:hAnsi="Courier New" w:cs="Courier New" w:hint="default"/>
      </w:rPr>
    </w:lvl>
    <w:lvl w:ilvl="5" w:tplc="04190005">
      <w:start w:val="1"/>
      <w:numFmt w:val="bullet"/>
      <w:lvlText w:val=""/>
      <w:lvlJc w:val="left"/>
      <w:pPr>
        <w:tabs>
          <w:tab w:val="num" w:pos="4725"/>
        </w:tabs>
        <w:ind w:left="4725" w:hanging="360"/>
      </w:pPr>
      <w:rPr>
        <w:rFonts w:ascii="Wingdings" w:hAnsi="Wingdings" w:cs="Wingdings" w:hint="default"/>
      </w:rPr>
    </w:lvl>
    <w:lvl w:ilvl="6" w:tplc="04190001">
      <w:start w:val="1"/>
      <w:numFmt w:val="bullet"/>
      <w:lvlText w:val=""/>
      <w:lvlJc w:val="left"/>
      <w:pPr>
        <w:tabs>
          <w:tab w:val="num" w:pos="5445"/>
        </w:tabs>
        <w:ind w:left="5445" w:hanging="360"/>
      </w:pPr>
      <w:rPr>
        <w:rFonts w:ascii="Symbol" w:hAnsi="Symbol" w:cs="Symbol" w:hint="default"/>
      </w:rPr>
    </w:lvl>
    <w:lvl w:ilvl="7" w:tplc="04190003">
      <w:start w:val="1"/>
      <w:numFmt w:val="bullet"/>
      <w:lvlText w:val="o"/>
      <w:lvlJc w:val="left"/>
      <w:pPr>
        <w:tabs>
          <w:tab w:val="num" w:pos="6165"/>
        </w:tabs>
        <w:ind w:left="6165" w:hanging="360"/>
      </w:pPr>
      <w:rPr>
        <w:rFonts w:ascii="Courier New" w:hAnsi="Courier New" w:cs="Courier New" w:hint="default"/>
      </w:rPr>
    </w:lvl>
    <w:lvl w:ilvl="8" w:tplc="04190005">
      <w:start w:val="1"/>
      <w:numFmt w:val="bullet"/>
      <w:lvlText w:val=""/>
      <w:lvlJc w:val="left"/>
      <w:pPr>
        <w:tabs>
          <w:tab w:val="num" w:pos="6885"/>
        </w:tabs>
        <w:ind w:left="6885" w:hanging="360"/>
      </w:pPr>
      <w:rPr>
        <w:rFonts w:ascii="Wingdings" w:hAnsi="Wingdings" w:cs="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hint="default"/>
      </w:rPr>
    </w:lvl>
    <w:lvl w:ilvl="1" w:tplc="0419000F">
      <w:start w:val="1"/>
      <w:numFmt w:val="decimal"/>
      <w:lvlText w:val="%2."/>
      <w:lvlJc w:val="left"/>
      <w:pPr>
        <w:tabs>
          <w:tab w:val="num" w:pos="1788"/>
        </w:tabs>
        <w:ind w:left="1788" w:hanging="360"/>
      </w:pPr>
      <w:rPr>
        <w:rFonts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hint="default"/>
        <w:sz w:val="20"/>
        <w:szCs w:val="2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cs="Times Armenian" w:hint="default"/>
      </w:rPr>
    </w:lvl>
    <w:lvl w:ilvl="2">
      <w:start w:val="2"/>
      <w:numFmt w:val="decimal"/>
      <w:isLgl/>
      <w:lvlText w:val="%1.%2.%3"/>
      <w:lvlJc w:val="left"/>
      <w:pPr>
        <w:tabs>
          <w:tab w:val="num" w:pos="1842"/>
        </w:tabs>
        <w:ind w:left="1842" w:hanging="1275"/>
      </w:pPr>
      <w:rPr>
        <w:rFonts w:ascii="Times Armenian" w:hAnsi="Times Armenian" w:cs="Times Armenian" w:hint="default"/>
      </w:rPr>
    </w:lvl>
    <w:lvl w:ilvl="3">
      <w:start w:val="1"/>
      <w:numFmt w:val="decimal"/>
      <w:isLgl/>
      <w:lvlText w:val="%1.%2.%3.%4"/>
      <w:lvlJc w:val="left"/>
      <w:pPr>
        <w:tabs>
          <w:tab w:val="num" w:pos="1842"/>
        </w:tabs>
        <w:ind w:left="1842" w:hanging="1275"/>
      </w:pPr>
      <w:rPr>
        <w:rFonts w:ascii="Times Armenian" w:hAnsi="Times Armenian" w:cs="Times Armenian" w:hint="default"/>
      </w:rPr>
    </w:lvl>
    <w:lvl w:ilvl="4">
      <w:start w:val="1"/>
      <w:numFmt w:val="decimal"/>
      <w:isLgl/>
      <w:lvlText w:val="%1.%2.%3.%4.%5"/>
      <w:lvlJc w:val="left"/>
      <w:pPr>
        <w:tabs>
          <w:tab w:val="num" w:pos="1842"/>
        </w:tabs>
        <w:ind w:left="1842" w:hanging="1275"/>
      </w:pPr>
      <w:rPr>
        <w:rFonts w:ascii="Times Armenian" w:hAnsi="Times Armenian" w:cs="Times Armenian" w:hint="default"/>
      </w:rPr>
    </w:lvl>
    <w:lvl w:ilvl="5">
      <w:start w:val="1"/>
      <w:numFmt w:val="decimal"/>
      <w:isLgl/>
      <w:lvlText w:val="%1.%2.%3.%4.%5.%6"/>
      <w:lvlJc w:val="left"/>
      <w:pPr>
        <w:tabs>
          <w:tab w:val="num" w:pos="1842"/>
        </w:tabs>
        <w:ind w:left="1842" w:hanging="1275"/>
      </w:pPr>
      <w:rPr>
        <w:rFonts w:ascii="Times Armenian" w:hAnsi="Times Armenian" w:cs="Times Armenian" w:hint="default"/>
      </w:rPr>
    </w:lvl>
    <w:lvl w:ilvl="6">
      <w:start w:val="1"/>
      <w:numFmt w:val="decimal"/>
      <w:isLgl/>
      <w:lvlText w:val="%1.%2.%3.%4.%5.%6.%7"/>
      <w:lvlJc w:val="left"/>
      <w:pPr>
        <w:tabs>
          <w:tab w:val="num" w:pos="2007"/>
        </w:tabs>
        <w:ind w:left="2007" w:hanging="1440"/>
      </w:pPr>
      <w:rPr>
        <w:rFonts w:ascii="Times Armenian" w:hAnsi="Times Armenian" w:cs="Times Armenian" w:hint="default"/>
      </w:rPr>
    </w:lvl>
    <w:lvl w:ilvl="7">
      <w:start w:val="1"/>
      <w:numFmt w:val="decimal"/>
      <w:isLgl/>
      <w:lvlText w:val="%1.%2.%3.%4.%5.%6.%7.%8"/>
      <w:lvlJc w:val="left"/>
      <w:pPr>
        <w:tabs>
          <w:tab w:val="num" w:pos="2007"/>
        </w:tabs>
        <w:ind w:left="2007" w:hanging="1440"/>
      </w:pPr>
      <w:rPr>
        <w:rFonts w:ascii="Times Armenian" w:hAnsi="Times Armenian" w:cs="Times Armenian" w:hint="default"/>
      </w:rPr>
    </w:lvl>
    <w:lvl w:ilvl="8">
      <w:start w:val="1"/>
      <w:numFmt w:val="decimal"/>
      <w:isLgl/>
      <w:lvlText w:val="%1.%2.%3.%4.%5.%6.%7.%8.%9"/>
      <w:lvlJc w:val="left"/>
      <w:pPr>
        <w:tabs>
          <w:tab w:val="num" w:pos="2367"/>
        </w:tabs>
        <w:ind w:left="2367" w:hanging="1800"/>
      </w:pPr>
      <w:rPr>
        <w:rFonts w:ascii="Times Armenian" w:hAnsi="Times Armenian" w:cs="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2">
    <w:nsid w:val="73AB3E4A"/>
    <w:multiLevelType w:val="hybridMultilevel"/>
    <w:tmpl w:val="917EFBEA"/>
    <w:lvl w:ilvl="0" w:tplc="A030D4B4">
      <w:start w:val="7"/>
      <w:numFmt w:val="decimal"/>
      <w:lvlText w:val="%1."/>
      <w:lvlJc w:val="left"/>
      <w:pPr>
        <w:ind w:left="1080" w:hanging="360"/>
      </w:pPr>
      <w:rPr>
        <w:rFonts w:ascii="Calibri" w:hAnsi="Calibri" w:cs="Calibri"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5">
    <w:nsid w:val="7FB46DF8"/>
    <w:multiLevelType w:val="multilevel"/>
    <w:tmpl w:val="E8D03BA2"/>
    <w:lvl w:ilvl="0">
      <w:start w:val="2"/>
      <w:numFmt w:val="decimal"/>
      <w:lvlText w:val="%1."/>
      <w:lvlJc w:val="left"/>
      <w:pPr>
        <w:tabs>
          <w:tab w:val="num" w:pos="465"/>
        </w:tabs>
        <w:ind w:left="465" w:hanging="465"/>
      </w:pPr>
      <w:rPr>
        <w:rFonts w:hint="default"/>
        <w:b/>
        <w:bCs/>
      </w:rPr>
    </w:lvl>
    <w:lvl w:ilvl="1">
      <w:start w:val="4"/>
      <w:numFmt w:val="decimal"/>
      <w:lvlText w:val="%1.%2."/>
      <w:lvlJc w:val="left"/>
      <w:pPr>
        <w:tabs>
          <w:tab w:val="num" w:pos="465"/>
        </w:tabs>
        <w:ind w:left="465" w:hanging="465"/>
      </w:pPr>
      <w:rPr>
        <w:rFonts w:hint="default"/>
        <w:b/>
        <w:bCs/>
      </w:rPr>
    </w:lvl>
    <w:lvl w:ilvl="2">
      <w:start w:val="1"/>
      <w:numFmt w:val="decimal"/>
      <w:lvlText w:val="%1.%2.%3."/>
      <w:lvlJc w:val="left"/>
      <w:pPr>
        <w:tabs>
          <w:tab w:val="num" w:pos="720"/>
        </w:tabs>
        <w:ind w:left="720" w:hanging="720"/>
      </w:pPr>
      <w:rPr>
        <w:rFonts w:hint="default"/>
        <w:b/>
        <w:bCs/>
        <w:sz w:val="16"/>
        <w:szCs w:val="16"/>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num w:numId="1">
    <w:abstractNumId w:val="30"/>
  </w:num>
  <w:num w:numId="2">
    <w:abstractNumId w:val="25"/>
  </w:num>
  <w:num w:numId="3">
    <w:abstractNumId w:val="3"/>
  </w:num>
  <w:num w:numId="4">
    <w:abstractNumId w:val="20"/>
  </w:num>
  <w:num w:numId="5">
    <w:abstractNumId w:val="34"/>
  </w:num>
  <w:num w:numId="6">
    <w:abstractNumId w:val="18"/>
  </w:num>
  <w:num w:numId="7">
    <w:abstractNumId w:val="31"/>
  </w:num>
  <w:num w:numId="8">
    <w:abstractNumId w:val="7"/>
  </w:num>
  <w:num w:numId="9">
    <w:abstractNumId w:val="19"/>
  </w:num>
  <w:num w:numId="10">
    <w:abstractNumId w:val="15"/>
  </w:num>
  <w:num w:numId="11">
    <w:abstractNumId w:val="12"/>
  </w:num>
  <w:num w:numId="12">
    <w:abstractNumId w:val="0"/>
  </w:num>
  <w:num w:numId="13">
    <w:abstractNumId w:val="27"/>
  </w:num>
  <w:num w:numId="14">
    <w:abstractNumId w:val="26"/>
  </w:num>
  <w:num w:numId="15">
    <w:abstractNumId w:val="9"/>
  </w:num>
  <w:num w:numId="16">
    <w:abstractNumId w:val="1"/>
  </w:num>
  <w:num w:numId="17">
    <w:abstractNumId w:val="6"/>
  </w:num>
  <w:num w:numId="18">
    <w:abstractNumId w:val="23"/>
  </w:num>
  <w:num w:numId="19">
    <w:abstractNumId w:val="28"/>
  </w:num>
  <w:num w:numId="20">
    <w:abstractNumId w:val="2"/>
  </w:num>
  <w:num w:numId="21">
    <w:abstractNumId w:val="24"/>
  </w:num>
  <w:num w:numId="22">
    <w:abstractNumId w:val="29"/>
  </w:num>
  <w:num w:numId="23">
    <w:abstractNumId w:val="8"/>
  </w:num>
  <w:num w:numId="24">
    <w:abstractNumId w:val="4"/>
  </w:num>
  <w:num w:numId="25">
    <w:abstractNumId w:val="33"/>
  </w:num>
  <w:num w:numId="26">
    <w:abstractNumId w:val="22"/>
  </w:num>
  <w:num w:numId="27">
    <w:abstractNumId w:val="10"/>
  </w:num>
  <w:num w:numId="28">
    <w:abstractNumId w:val="13"/>
  </w:num>
  <w:num w:numId="29">
    <w:abstractNumId w:val="32"/>
  </w:num>
  <w:num w:numId="30">
    <w:abstractNumId w:val="21"/>
  </w:num>
  <w:num w:numId="31">
    <w:abstractNumId w:val="21"/>
  </w:num>
  <w:num w:numId="32">
    <w:abstractNumId w:val="16"/>
  </w:num>
  <w:num w:numId="33">
    <w:abstractNumId w:val="35"/>
  </w:num>
  <w:num w:numId="34">
    <w:abstractNumId w:val="11"/>
  </w:num>
  <w:num w:numId="35">
    <w:abstractNumId w:val="14"/>
  </w:num>
  <w:num w:numId="36">
    <w:abstractNumId w:val="5"/>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doNotTrackMoves/>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E21"/>
    <w:rsid w:val="00022987"/>
    <w:rsid w:val="00025EFB"/>
    <w:rsid w:val="0003635A"/>
    <w:rsid w:val="0004365B"/>
    <w:rsid w:val="00047D34"/>
    <w:rsid w:val="00055FCB"/>
    <w:rsid w:val="0005765A"/>
    <w:rsid w:val="00063D6E"/>
    <w:rsid w:val="000706DF"/>
    <w:rsid w:val="00075FE5"/>
    <w:rsid w:val="00082455"/>
    <w:rsid w:val="00085F00"/>
    <w:rsid w:val="00090F9E"/>
    <w:rsid w:val="0009444C"/>
    <w:rsid w:val="000C210A"/>
    <w:rsid w:val="000D4419"/>
    <w:rsid w:val="000F1035"/>
    <w:rsid w:val="000F4547"/>
    <w:rsid w:val="00100D10"/>
    <w:rsid w:val="00102A32"/>
    <w:rsid w:val="001038C8"/>
    <w:rsid w:val="00120E57"/>
    <w:rsid w:val="00124077"/>
    <w:rsid w:val="00125AFF"/>
    <w:rsid w:val="00131001"/>
    <w:rsid w:val="00132E94"/>
    <w:rsid w:val="001466A8"/>
    <w:rsid w:val="001563E9"/>
    <w:rsid w:val="001628D6"/>
    <w:rsid w:val="00180617"/>
    <w:rsid w:val="00181F7F"/>
    <w:rsid w:val="00185136"/>
    <w:rsid w:val="001860C6"/>
    <w:rsid w:val="00186278"/>
    <w:rsid w:val="0019719D"/>
    <w:rsid w:val="001A2642"/>
    <w:rsid w:val="001A4EC4"/>
    <w:rsid w:val="001A64A3"/>
    <w:rsid w:val="001B0C0E"/>
    <w:rsid w:val="001B33E6"/>
    <w:rsid w:val="001B6E60"/>
    <w:rsid w:val="001C13FF"/>
    <w:rsid w:val="001C220F"/>
    <w:rsid w:val="001C521B"/>
    <w:rsid w:val="001C578F"/>
    <w:rsid w:val="001F1025"/>
    <w:rsid w:val="001F5BAF"/>
    <w:rsid w:val="00205535"/>
    <w:rsid w:val="00206B7E"/>
    <w:rsid w:val="002137CA"/>
    <w:rsid w:val="00215BB6"/>
    <w:rsid w:val="0022406C"/>
    <w:rsid w:val="00226F64"/>
    <w:rsid w:val="00233667"/>
    <w:rsid w:val="00237045"/>
    <w:rsid w:val="00237D02"/>
    <w:rsid w:val="00245FAF"/>
    <w:rsid w:val="002518F7"/>
    <w:rsid w:val="00267002"/>
    <w:rsid w:val="0026753B"/>
    <w:rsid w:val="002827E6"/>
    <w:rsid w:val="002858CD"/>
    <w:rsid w:val="00294538"/>
    <w:rsid w:val="002955FD"/>
    <w:rsid w:val="002A5B15"/>
    <w:rsid w:val="002B1F4D"/>
    <w:rsid w:val="002C491C"/>
    <w:rsid w:val="002C5839"/>
    <w:rsid w:val="002C60EF"/>
    <w:rsid w:val="002D4550"/>
    <w:rsid w:val="002E72F0"/>
    <w:rsid w:val="002F50FC"/>
    <w:rsid w:val="00301137"/>
    <w:rsid w:val="00302445"/>
    <w:rsid w:val="003057F7"/>
    <w:rsid w:val="00306FFC"/>
    <w:rsid w:val="0030710B"/>
    <w:rsid w:val="00315746"/>
    <w:rsid w:val="0031734F"/>
    <w:rsid w:val="003403C6"/>
    <w:rsid w:val="00341CA5"/>
    <w:rsid w:val="00345C5A"/>
    <w:rsid w:val="00351C2E"/>
    <w:rsid w:val="00354E79"/>
    <w:rsid w:val="003654FE"/>
    <w:rsid w:val="00366B43"/>
    <w:rsid w:val="0036794B"/>
    <w:rsid w:val="00371957"/>
    <w:rsid w:val="00377D47"/>
    <w:rsid w:val="0038327C"/>
    <w:rsid w:val="00383CE9"/>
    <w:rsid w:val="0038605D"/>
    <w:rsid w:val="003875C3"/>
    <w:rsid w:val="0039239E"/>
    <w:rsid w:val="003928E5"/>
    <w:rsid w:val="003B24BE"/>
    <w:rsid w:val="003B2BED"/>
    <w:rsid w:val="003C0293"/>
    <w:rsid w:val="003C1183"/>
    <w:rsid w:val="003D5271"/>
    <w:rsid w:val="003E343E"/>
    <w:rsid w:val="003F49B4"/>
    <w:rsid w:val="004005AB"/>
    <w:rsid w:val="00425211"/>
    <w:rsid w:val="004317F3"/>
    <w:rsid w:val="0043269D"/>
    <w:rsid w:val="00441E90"/>
    <w:rsid w:val="004541C3"/>
    <w:rsid w:val="00454284"/>
    <w:rsid w:val="004614C2"/>
    <w:rsid w:val="00467A9D"/>
    <w:rsid w:val="00472FC0"/>
    <w:rsid w:val="00473936"/>
    <w:rsid w:val="004755CC"/>
    <w:rsid w:val="00480FFF"/>
    <w:rsid w:val="004842AD"/>
    <w:rsid w:val="00486700"/>
    <w:rsid w:val="004945B6"/>
    <w:rsid w:val="004A0803"/>
    <w:rsid w:val="004A1CDD"/>
    <w:rsid w:val="004A4B89"/>
    <w:rsid w:val="004A5723"/>
    <w:rsid w:val="004B08BC"/>
    <w:rsid w:val="004B0C88"/>
    <w:rsid w:val="004B2CAE"/>
    <w:rsid w:val="004B7036"/>
    <w:rsid w:val="004B7482"/>
    <w:rsid w:val="004D4E6E"/>
    <w:rsid w:val="004D595D"/>
    <w:rsid w:val="004F596C"/>
    <w:rsid w:val="0050059E"/>
    <w:rsid w:val="00504E46"/>
    <w:rsid w:val="00512432"/>
    <w:rsid w:val="00531EA4"/>
    <w:rsid w:val="005438A3"/>
    <w:rsid w:val="00546E4E"/>
    <w:rsid w:val="005645A0"/>
    <w:rsid w:val="00565F1E"/>
    <w:rsid w:val="005676AA"/>
    <w:rsid w:val="005676B5"/>
    <w:rsid w:val="00586A35"/>
    <w:rsid w:val="00586ABC"/>
    <w:rsid w:val="0059197C"/>
    <w:rsid w:val="00596EA1"/>
    <w:rsid w:val="005A05CF"/>
    <w:rsid w:val="005A3B39"/>
    <w:rsid w:val="005A7CDE"/>
    <w:rsid w:val="005B30BE"/>
    <w:rsid w:val="005B7C58"/>
    <w:rsid w:val="005C39A0"/>
    <w:rsid w:val="005C6AF0"/>
    <w:rsid w:val="005D0F4E"/>
    <w:rsid w:val="005D7934"/>
    <w:rsid w:val="005E28E2"/>
    <w:rsid w:val="005E2E2B"/>
    <w:rsid w:val="005E2F58"/>
    <w:rsid w:val="005F254D"/>
    <w:rsid w:val="005F50FC"/>
    <w:rsid w:val="00604A2C"/>
    <w:rsid w:val="00604B60"/>
    <w:rsid w:val="00613058"/>
    <w:rsid w:val="00622A3A"/>
    <w:rsid w:val="00625505"/>
    <w:rsid w:val="0064019E"/>
    <w:rsid w:val="006425EF"/>
    <w:rsid w:val="00643774"/>
    <w:rsid w:val="00644FD7"/>
    <w:rsid w:val="00652B69"/>
    <w:rsid w:val="006538D5"/>
    <w:rsid w:val="00655074"/>
    <w:rsid w:val="006557FC"/>
    <w:rsid w:val="00661ACB"/>
    <w:rsid w:val="00673895"/>
    <w:rsid w:val="00683E3A"/>
    <w:rsid w:val="00686425"/>
    <w:rsid w:val="00694DAD"/>
    <w:rsid w:val="006A7325"/>
    <w:rsid w:val="006B7AE4"/>
    <w:rsid w:val="006B7B4E"/>
    <w:rsid w:val="006E369C"/>
    <w:rsid w:val="006E3C50"/>
    <w:rsid w:val="006F114D"/>
    <w:rsid w:val="006F7509"/>
    <w:rsid w:val="0071112C"/>
    <w:rsid w:val="00712A17"/>
    <w:rsid w:val="00717888"/>
    <w:rsid w:val="00722C9C"/>
    <w:rsid w:val="00727604"/>
    <w:rsid w:val="007335F8"/>
    <w:rsid w:val="007403B6"/>
    <w:rsid w:val="007430B8"/>
    <w:rsid w:val="007443A1"/>
    <w:rsid w:val="007450E6"/>
    <w:rsid w:val="00747E6B"/>
    <w:rsid w:val="007513A1"/>
    <w:rsid w:val="0075655D"/>
    <w:rsid w:val="00760AA2"/>
    <w:rsid w:val="00765F01"/>
    <w:rsid w:val="00767EF2"/>
    <w:rsid w:val="007A125C"/>
    <w:rsid w:val="007A44B1"/>
    <w:rsid w:val="007A4B84"/>
    <w:rsid w:val="007A675D"/>
    <w:rsid w:val="007A795B"/>
    <w:rsid w:val="007B6C31"/>
    <w:rsid w:val="007C3B03"/>
    <w:rsid w:val="007C7163"/>
    <w:rsid w:val="00805D1B"/>
    <w:rsid w:val="008123AD"/>
    <w:rsid w:val="00814BA2"/>
    <w:rsid w:val="00823294"/>
    <w:rsid w:val="0085228E"/>
    <w:rsid w:val="0086764C"/>
    <w:rsid w:val="00874380"/>
    <w:rsid w:val="00890A14"/>
    <w:rsid w:val="00891CC9"/>
    <w:rsid w:val="00894E35"/>
    <w:rsid w:val="00896409"/>
    <w:rsid w:val="008A2825"/>
    <w:rsid w:val="008A2E6B"/>
    <w:rsid w:val="008B2FB3"/>
    <w:rsid w:val="008B6B1A"/>
    <w:rsid w:val="008C3DB4"/>
    <w:rsid w:val="008C7670"/>
    <w:rsid w:val="008D0B2F"/>
    <w:rsid w:val="008D5F2C"/>
    <w:rsid w:val="008D68A8"/>
    <w:rsid w:val="008D78D4"/>
    <w:rsid w:val="008E0890"/>
    <w:rsid w:val="008E6790"/>
    <w:rsid w:val="008F153C"/>
    <w:rsid w:val="008F5FBD"/>
    <w:rsid w:val="008F7DC4"/>
    <w:rsid w:val="00901B34"/>
    <w:rsid w:val="00901F37"/>
    <w:rsid w:val="00907C60"/>
    <w:rsid w:val="00910DE9"/>
    <w:rsid w:val="00913176"/>
    <w:rsid w:val="00916899"/>
    <w:rsid w:val="0092549D"/>
    <w:rsid w:val="009337B2"/>
    <w:rsid w:val="00945E0B"/>
    <w:rsid w:val="009507AF"/>
    <w:rsid w:val="00960BDD"/>
    <w:rsid w:val="00963C65"/>
    <w:rsid w:val="009706C8"/>
    <w:rsid w:val="00975599"/>
    <w:rsid w:val="00976E4B"/>
    <w:rsid w:val="00981D98"/>
    <w:rsid w:val="00985253"/>
    <w:rsid w:val="009870C4"/>
    <w:rsid w:val="0099697A"/>
    <w:rsid w:val="009A5807"/>
    <w:rsid w:val="009B63BC"/>
    <w:rsid w:val="009B647A"/>
    <w:rsid w:val="009B75F2"/>
    <w:rsid w:val="009C6C25"/>
    <w:rsid w:val="009D3A60"/>
    <w:rsid w:val="009E2D71"/>
    <w:rsid w:val="009E5F93"/>
    <w:rsid w:val="009F30A1"/>
    <w:rsid w:val="009F4F7E"/>
    <w:rsid w:val="009F5D08"/>
    <w:rsid w:val="00A03098"/>
    <w:rsid w:val="00A24E73"/>
    <w:rsid w:val="00A30C0F"/>
    <w:rsid w:val="00A36B72"/>
    <w:rsid w:val="00A433DD"/>
    <w:rsid w:val="00A43F0E"/>
    <w:rsid w:val="00A5005B"/>
    <w:rsid w:val="00A627A1"/>
    <w:rsid w:val="00A65C1C"/>
    <w:rsid w:val="00A70700"/>
    <w:rsid w:val="00A7446E"/>
    <w:rsid w:val="00AA698E"/>
    <w:rsid w:val="00AB1F7F"/>
    <w:rsid w:val="00AB2D08"/>
    <w:rsid w:val="00AC0306"/>
    <w:rsid w:val="00AD5F58"/>
    <w:rsid w:val="00AE7C17"/>
    <w:rsid w:val="00AF259B"/>
    <w:rsid w:val="00AF498B"/>
    <w:rsid w:val="00B06F5C"/>
    <w:rsid w:val="00B10495"/>
    <w:rsid w:val="00B132F9"/>
    <w:rsid w:val="00B16C9D"/>
    <w:rsid w:val="00B21464"/>
    <w:rsid w:val="00B21822"/>
    <w:rsid w:val="00B319C4"/>
    <w:rsid w:val="00B34A30"/>
    <w:rsid w:val="00B45438"/>
    <w:rsid w:val="00B46B0D"/>
    <w:rsid w:val="00B5440A"/>
    <w:rsid w:val="00B5525A"/>
    <w:rsid w:val="00B67AF5"/>
    <w:rsid w:val="00B7414D"/>
    <w:rsid w:val="00BB61A2"/>
    <w:rsid w:val="00BC136B"/>
    <w:rsid w:val="00BC2417"/>
    <w:rsid w:val="00BD2B29"/>
    <w:rsid w:val="00BD4E37"/>
    <w:rsid w:val="00BE08E1"/>
    <w:rsid w:val="00BE4030"/>
    <w:rsid w:val="00BE4581"/>
    <w:rsid w:val="00BE4FC4"/>
    <w:rsid w:val="00BE5F62"/>
    <w:rsid w:val="00BF118D"/>
    <w:rsid w:val="00C0200A"/>
    <w:rsid w:val="00C04BBE"/>
    <w:rsid w:val="00C225E2"/>
    <w:rsid w:val="00C359E4"/>
    <w:rsid w:val="00C47749"/>
    <w:rsid w:val="00C51538"/>
    <w:rsid w:val="00C51C0D"/>
    <w:rsid w:val="00C54035"/>
    <w:rsid w:val="00C54B47"/>
    <w:rsid w:val="00C56677"/>
    <w:rsid w:val="00C6577B"/>
    <w:rsid w:val="00C75649"/>
    <w:rsid w:val="00C8690C"/>
    <w:rsid w:val="00C90538"/>
    <w:rsid w:val="00C926B7"/>
    <w:rsid w:val="00CA0F11"/>
    <w:rsid w:val="00CA425A"/>
    <w:rsid w:val="00CA6069"/>
    <w:rsid w:val="00CA61DE"/>
    <w:rsid w:val="00CB7820"/>
    <w:rsid w:val="00CD6DD7"/>
    <w:rsid w:val="00CD721B"/>
    <w:rsid w:val="00CE5FD6"/>
    <w:rsid w:val="00CF2959"/>
    <w:rsid w:val="00D01363"/>
    <w:rsid w:val="00D02A87"/>
    <w:rsid w:val="00D043CD"/>
    <w:rsid w:val="00D04D6D"/>
    <w:rsid w:val="00D0571B"/>
    <w:rsid w:val="00D0598D"/>
    <w:rsid w:val="00D0683B"/>
    <w:rsid w:val="00D06E8D"/>
    <w:rsid w:val="00D13DB9"/>
    <w:rsid w:val="00D14CB5"/>
    <w:rsid w:val="00D1512F"/>
    <w:rsid w:val="00D15444"/>
    <w:rsid w:val="00D15FBF"/>
    <w:rsid w:val="00D22789"/>
    <w:rsid w:val="00D2725C"/>
    <w:rsid w:val="00D279F9"/>
    <w:rsid w:val="00D405E4"/>
    <w:rsid w:val="00D40D3F"/>
    <w:rsid w:val="00D47211"/>
    <w:rsid w:val="00D52421"/>
    <w:rsid w:val="00D549D0"/>
    <w:rsid w:val="00D559F9"/>
    <w:rsid w:val="00D572A2"/>
    <w:rsid w:val="00D63146"/>
    <w:rsid w:val="00D64FDA"/>
    <w:rsid w:val="00D660D3"/>
    <w:rsid w:val="00D673FC"/>
    <w:rsid w:val="00D679FA"/>
    <w:rsid w:val="00D71405"/>
    <w:rsid w:val="00D810D7"/>
    <w:rsid w:val="00D827E9"/>
    <w:rsid w:val="00D83E21"/>
    <w:rsid w:val="00D84893"/>
    <w:rsid w:val="00D92B38"/>
    <w:rsid w:val="00D92FBE"/>
    <w:rsid w:val="00D94488"/>
    <w:rsid w:val="00DA2211"/>
    <w:rsid w:val="00DB50C0"/>
    <w:rsid w:val="00DB6C6D"/>
    <w:rsid w:val="00DC4A38"/>
    <w:rsid w:val="00DE4E72"/>
    <w:rsid w:val="00DF75A1"/>
    <w:rsid w:val="00E02629"/>
    <w:rsid w:val="00E14174"/>
    <w:rsid w:val="00E14F8A"/>
    <w:rsid w:val="00E15F93"/>
    <w:rsid w:val="00E24AA7"/>
    <w:rsid w:val="00E254D9"/>
    <w:rsid w:val="00E359C1"/>
    <w:rsid w:val="00E40AC1"/>
    <w:rsid w:val="00E476D2"/>
    <w:rsid w:val="00E5530C"/>
    <w:rsid w:val="00E55F33"/>
    <w:rsid w:val="00E574FD"/>
    <w:rsid w:val="00E57E00"/>
    <w:rsid w:val="00E615C8"/>
    <w:rsid w:val="00E627F2"/>
    <w:rsid w:val="00E655F3"/>
    <w:rsid w:val="00E67524"/>
    <w:rsid w:val="00E677AC"/>
    <w:rsid w:val="00E74DC7"/>
    <w:rsid w:val="00E90A3A"/>
    <w:rsid w:val="00E91BE9"/>
    <w:rsid w:val="00E96BC2"/>
    <w:rsid w:val="00EA2281"/>
    <w:rsid w:val="00EA23A2"/>
    <w:rsid w:val="00EA309E"/>
    <w:rsid w:val="00EB5497"/>
    <w:rsid w:val="00EB6973"/>
    <w:rsid w:val="00EC3FA0"/>
    <w:rsid w:val="00EC56D0"/>
    <w:rsid w:val="00ED33B0"/>
    <w:rsid w:val="00ED51CE"/>
    <w:rsid w:val="00ED7334"/>
    <w:rsid w:val="00ED7DDE"/>
    <w:rsid w:val="00F06BAA"/>
    <w:rsid w:val="00F07934"/>
    <w:rsid w:val="00F11DDE"/>
    <w:rsid w:val="00F22D7A"/>
    <w:rsid w:val="00F23628"/>
    <w:rsid w:val="00F23D9E"/>
    <w:rsid w:val="00F2476E"/>
    <w:rsid w:val="00F27144"/>
    <w:rsid w:val="00F313A6"/>
    <w:rsid w:val="00F408C7"/>
    <w:rsid w:val="00F546A7"/>
    <w:rsid w:val="00F546D9"/>
    <w:rsid w:val="00F570A9"/>
    <w:rsid w:val="00F714E0"/>
    <w:rsid w:val="00F7795D"/>
    <w:rsid w:val="00F84E50"/>
    <w:rsid w:val="00F97516"/>
    <w:rsid w:val="00F97BAF"/>
    <w:rsid w:val="00FA127B"/>
    <w:rsid w:val="00FA3189"/>
    <w:rsid w:val="00FB014A"/>
    <w:rsid w:val="00FB2C5C"/>
    <w:rsid w:val="00FC062E"/>
    <w:rsid w:val="00FC7669"/>
    <w:rsid w:val="00FD0C86"/>
    <w:rsid w:val="00FD690C"/>
    <w:rsid w:val="00FE1928"/>
    <w:rsid w:val="00FE3FCB"/>
    <w:rsid w:val="00FF219A"/>
    <w:rsid w:val="00FF7C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97BAF"/>
    <w:rPr>
      <w:rFonts w:ascii="Times Armenian" w:hAnsi="Times Armenian" w:cs="Times Armenian"/>
      <w:sz w:val="24"/>
      <w:szCs w:val="24"/>
    </w:rPr>
  </w:style>
  <w:style w:type="paragraph" w:styleId="1">
    <w:name w:val="heading 1"/>
    <w:basedOn w:val="a"/>
    <w:next w:val="a"/>
    <w:link w:val="10"/>
    <w:uiPriority w:val="99"/>
    <w:qFormat/>
    <w:rsid w:val="00F97BAF"/>
    <w:pPr>
      <w:keepNext/>
      <w:jc w:val="center"/>
      <w:outlineLvl w:val="0"/>
    </w:pPr>
    <w:rPr>
      <w:rFonts w:ascii="Arial Armenian" w:hAnsi="Arial Armenian" w:cs="Arial Armenian"/>
      <w:sz w:val="28"/>
      <w:szCs w:val="28"/>
    </w:rPr>
  </w:style>
  <w:style w:type="paragraph" w:styleId="2">
    <w:name w:val="heading 2"/>
    <w:basedOn w:val="a"/>
    <w:next w:val="a"/>
    <w:link w:val="20"/>
    <w:uiPriority w:val="99"/>
    <w:qFormat/>
    <w:rsid w:val="00F97BAF"/>
    <w:pPr>
      <w:keepNext/>
      <w:jc w:val="both"/>
      <w:outlineLvl w:val="1"/>
    </w:pPr>
    <w:rPr>
      <w:rFonts w:ascii="Arial LatArm" w:hAnsi="Arial LatArm" w:cs="Arial LatArm"/>
      <w:b/>
      <w:bCs/>
      <w:color w:val="0000FF"/>
      <w:sz w:val="20"/>
      <w:szCs w:val="20"/>
    </w:rPr>
  </w:style>
  <w:style w:type="paragraph" w:styleId="3">
    <w:name w:val="heading 3"/>
    <w:basedOn w:val="a"/>
    <w:next w:val="a"/>
    <w:link w:val="30"/>
    <w:uiPriority w:val="99"/>
    <w:qFormat/>
    <w:rsid w:val="00F97BAF"/>
    <w:pPr>
      <w:keepNext/>
      <w:ind w:firstLine="720"/>
      <w:jc w:val="center"/>
      <w:outlineLvl w:val="2"/>
    </w:pPr>
    <w:rPr>
      <w:rFonts w:ascii="Times LatArm" w:hAnsi="Times LatArm" w:cs="Times LatArm"/>
      <w:b/>
      <w:bCs/>
      <w:sz w:val="28"/>
      <w:szCs w:val="28"/>
    </w:rPr>
  </w:style>
  <w:style w:type="paragraph" w:styleId="4">
    <w:name w:val="heading 4"/>
    <w:basedOn w:val="a"/>
    <w:next w:val="a"/>
    <w:link w:val="40"/>
    <w:uiPriority w:val="99"/>
    <w:qFormat/>
    <w:rsid w:val="00F97BAF"/>
    <w:pPr>
      <w:keepNext/>
      <w:outlineLvl w:val="3"/>
    </w:pPr>
    <w:rPr>
      <w:rFonts w:ascii="Arial LatArm" w:hAnsi="Arial LatArm" w:cs="Arial LatArm"/>
      <w:i/>
      <w:iCs/>
      <w:sz w:val="18"/>
      <w:szCs w:val="18"/>
    </w:rPr>
  </w:style>
  <w:style w:type="paragraph" w:styleId="5">
    <w:name w:val="heading 5"/>
    <w:basedOn w:val="a"/>
    <w:next w:val="a"/>
    <w:link w:val="50"/>
    <w:uiPriority w:val="99"/>
    <w:qFormat/>
    <w:rsid w:val="00F97BAF"/>
    <w:pPr>
      <w:keepNext/>
      <w:jc w:val="center"/>
      <w:outlineLvl w:val="4"/>
    </w:pPr>
    <w:rPr>
      <w:rFonts w:ascii="Arial LatArm" w:hAnsi="Arial LatArm" w:cs="Arial LatArm"/>
      <w:b/>
      <w:bCs/>
      <w:sz w:val="26"/>
      <w:szCs w:val="26"/>
    </w:rPr>
  </w:style>
  <w:style w:type="paragraph" w:styleId="6">
    <w:name w:val="heading 6"/>
    <w:basedOn w:val="a"/>
    <w:next w:val="a"/>
    <w:link w:val="60"/>
    <w:uiPriority w:val="99"/>
    <w:qFormat/>
    <w:rsid w:val="00F97BAF"/>
    <w:pPr>
      <w:keepNext/>
      <w:outlineLvl w:val="5"/>
    </w:pPr>
    <w:rPr>
      <w:rFonts w:ascii="Arial LatArm" w:hAnsi="Arial LatArm" w:cs="Arial LatArm"/>
      <w:b/>
      <w:bCs/>
      <w:color w:val="000000"/>
      <w:sz w:val="22"/>
      <w:szCs w:val="22"/>
    </w:rPr>
  </w:style>
  <w:style w:type="paragraph" w:styleId="7">
    <w:name w:val="heading 7"/>
    <w:basedOn w:val="a"/>
    <w:next w:val="a"/>
    <w:link w:val="70"/>
    <w:uiPriority w:val="99"/>
    <w:qFormat/>
    <w:rsid w:val="00F97BAF"/>
    <w:pPr>
      <w:keepNext/>
      <w:ind w:left="-66"/>
      <w:jc w:val="center"/>
      <w:outlineLvl w:val="6"/>
    </w:pPr>
    <w:rPr>
      <w:b/>
      <w:bCs/>
      <w:sz w:val="20"/>
      <w:szCs w:val="20"/>
    </w:rPr>
  </w:style>
  <w:style w:type="paragraph" w:styleId="8">
    <w:name w:val="heading 8"/>
    <w:basedOn w:val="a"/>
    <w:next w:val="a"/>
    <w:link w:val="80"/>
    <w:uiPriority w:val="99"/>
    <w:qFormat/>
    <w:rsid w:val="00F97BAF"/>
    <w:pPr>
      <w:keepNext/>
      <w:outlineLvl w:val="7"/>
    </w:pPr>
    <w:rPr>
      <w:i/>
      <w:iCs/>
      <w:sz w:val="20"/>
      <w:szCs w:val="20"/>
    </w:rPr>
  </w:style>
  <w:style w:type="paragraph" w:styleId="9">
    <w:name w:val="heading 9"/>
    <w:basedOn w:val="a"/>
    <w:next w:val="a"/>
    <w:link w:val="90"/>
    <w:uiPriority w:val="99"/>
    <w:qFormat/>
    <w:rsid w:val="00F97BAF"/>
    <w:pPr>
      <w:keepNext/>
      <w:jc w:val="center"/>
      <w:outlineLvl w:val="8"/>
    </w:pPr>
    <w:rPr>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71405"/>
    <w:rPr>
      <w:rFonts w:ascii="Cambria" w:hAnsi="Cambria" w:cs="Cambria"/>
      <w:b/>
      <w:bCs/>
      <w:kern w:val="32"/>
      <w:sz w:val="32"/>
      <w:szCs w:val="32"/>
    </w:rPr>
  </w:style>
  <w:style w:type="character" w:customStyle="1" w:styleId="20">
    <w:name w:val="Заголовок 2 Знак"/>
    <w:basedOn w:val="a0"/>
    <w:link w:val="2"/>
    <w:uiPriority w:val="99"/>
    <w:semiHidden/>
    <w:locked/>
    <w:rsid w:val="00D71405"/>
    <w:rPr>
      <w:rFonts w:ascii="Cambria" w:hAnsi="Cambria" w:cs="Cambria"/>
      <w:b/>
      <w:bCs/>
      <w:i/>
      <w:iCs/>
      <w:sz w:val="28"/>
      <w:szCs w:val="28"/>
    </w:rPr>
  </w:style>
  <w:style w:type="character" w:customStyle="1" w:styleId="30">
    <w:name w:val="Заголовок 3 Знак"/>
    <w:basedOn w:val="a0"/>
    <w:link w:val="3"/>
    <w:uiPriority w:val="99"/>
    <w:semiHidden/>
    <w:locked/>
    <w:rsid w:val="00D71405"/>
    <w:rPr>
      <w:rFonts w:ascii="Cambria" w:hAnsi="Cambria" w:cs="Cambria"/>
      <w:b/>
      <w:bCs/>
      <w:sz w:val="26"/>
      <w:szCs w:val="26"/>
    </w:rPr>
  </w:style>
  <w:style w:type="character" w:customStyle="1" w:styleId="40">
    <w:name w:val="Заголовок 4 Знак"/>
    <w:basedOn w:val="a0"/>
    <w:link w:val="4"/>
    <w:uiPriority w:val="99"/>
    <w:semiHidden/>
    <w:locked/>
    <w:rsid w:val="00D71405"/>
    <w:rPr>
      <w:rFonts w:ascii="Calibri" w:hAnsi="Calibri" w:cs="Calibri"/>
      <w:b/>
      <w:bCs/>
      <w:sz w:val="28"/>
      <w:szCs w:val="28"/>
    </w:rPr>
  </w:style>
  <w:style w:type="character" w:customStyle="1" w:styleId="50">
    <w:name w:val="Заголовок 5 Знак"/>
    <w:basedOn w:val="a0"/>
    <w:link w:val="5"/>
    <w:uiPriority w:val="99"/>
    <w:semiHidden/>
    <w:locked/>
    <w:rsid w:val="00D71405"/>
    <w:rPr>
      <w:rFonts w:ascii="Calibri" w:hAnsi="Calibri" w:cs="Calibri"/>
      <w:b/>
      <w:bCs/>
      <w:i/>
      <w:iCs/>
      <w:sz w:val="26"/>
      <w:szCs w:val="26"/>
    </w:rPr>
  </w:style>
  <w:style w:type="character" w:customStyle="1" w:styleId="60">
    <w:name w:val="Заголовок 6 Знак"/>
    <w:basedOn w:val="a0"/>
    <w:link w:val="6"/>
    <w:uiPriority w:val="99"/>
    <w:semiHidden/>
    <w:locked/>
    <w:rsid w:val="00D71405"/>
    <w:rPr>
      <w:rFonts w:ascii="Calibri" w:hAnsi="Calibri" w:cs="Calibri"/>
      <w:b/>
      <w:bCs/>
    </w:rPr>
  </w:style>
  <w:style w:type="character" w:customStyle="1" w:styleId="70">
    <w:name w:val="Заголовок 7 Знак"/>
    <w:basedOn w:val="a0"/>
    <w:link w:val="7"/>
    <w:uiPriority w:val="99"/>
    <w:semiHidden/>
    <w:locked/>
    <w:rsid w:val="00D71405"/>
    <w:rPr>
      <w:rFonts w:ascii="Calibri" w:hAnsi="Calibri" w:cs="Calibri"/>
      <w:sz w:val="24"/>
      <w:szCs w:val="24"/>
    </w:rPr>
  </w:style>
  <w:style w:type="character" w:customStyle="1" w:styleId="80">
    <w:name w:val="Заголовок 8 Знак"/>
    <w:basedOn w:val="a0"/>
    <w:link w:val="8"/>
    <w:uiPriority w:val="99"/>
    <w:semiHidden/>
    <w:locked/>
    <w:rsid w:val="00D71405"/>
    <w:rPr>
      <w:rFonts w:ascii="Calibri" w:hAnsi="Calibri" w:cs="Calibri"/>
      <w:i/>
      <w:iCs/>
      <w:sz w:val="24"/>
      <w:szCs w:val="24"/>
    </w:rPr>
  </w:style>
  <w:style w:type="character" w:customStyle="1" w:styleId="90">
    <w:name w:val="Заголовок 9 Знак"/>
    <w:basedOn w:val="a0"/>
    <w:link w:val="9"/>
    <w:uiPriority w:val="99"/>
    <w:semiHidden/>
    <w:locked/>
    <w:rsid w:val="00D71405"/>
    <w:rPr>
      <w:rFonts w:ascii="Cambria" w:hAnsi="Cambria" w:cs="Cambria"/>
    </w:rPr>
  </w:style>
  <w:style w:type="paragraph" w:styleId="a3">
    <w:name w:val="Body Text"/>
    <w:basedOn w:val="a"/>
    <w:link w:val="a4"/>
    <w:uiPriority w:val="99"/>
    <w:rsid w:val="00F97BAF"/>
    <w:rPr>
      <w:rFonts w:ascii="Arial Armenian" w:hAnsi="Arial Armenian" w:cs="Arial Armenian"/>
      <w:sz w:val="20"/>
      <w:szCs w:val="20"/>
    </w:rPr>
  </w:style>
  <w:style w:type="character" w:customStyle="1" w:styleId="a4">
    <w:name w:val="Основной текст Знак"/>
    <w:basedOn w:val="a0"/>
    <w:link w:val="a3"/>
    <w:uiPriority w:val="99"/>
    <w:locked/>
    <w:rsid w:val="00901B34"/>
    <w:rPr>
      <w:rFonts w:ascii="Arial Armenian" w:hAnsi="Arial Armenian" w:cs="Arial Armenian"/>
      <w:lang w:val="ru-RU" w:eastAsia="ru-RU"/>
    </w:rPr>
  </w:style>
  <w:style w:type="paragraph" w:styleId="21">
    <w:name w:val="Body Text Indent 2"/>
    <w:basedOn w:val="a"/>
    <w:link w:val="22"/>
    <w:uiPriority w:val="99"/>
    <w:rsid w:val="00F97BAF"/>
    <w:pPr>
      <w:ind w:firstLine="360"/>
      <w:jc w:val="both"/>
    </w:pPr>
    <w:rPr>
      <w:rFonts w:ascii="Arial LatArm" w:hAnsi="Arial LatArm" w:cs="Arial LatArm"/>
    </w:rPr>
  </w:style>
  <w:style w:type="character" w:customStyle="1" w:styleId="22">
    <w:name w:val="Основной текст с отступом 2 Знак"/>
    <w:basedOn w:val="a0"/>
    <w:link w:val="21"/>
    <w:uiPriority w:val="99"/>
    <w:semiHidden/>
    <w:locked/>
    <w:rsid w:val="00D71405"/>
    <w:rPr>
      <w:rFonts w:ascii="Times Armenian" w:hAnsi="Times Armenian" w:cs="Times Armenian"/>
      <w:sz w:val="24"/>
      <w:szCs w:val="24"/>
    </w:rPr>
  </w:style>
  <w:style w:type="paragraph" w:styleId="23">
    <w:name w:val="Body Text 2"/>
    <w:basedOn w:val="a"/>
    <w:link w:val="24"/>
    <w:uiPriority w:val="99"/>
    <w:rsid w:val="00F97BAF"/>
    <w:pPr>
      <w:jc w:val="both"/>
    </w:pPr>
    <w:rPr>
      <w:rFonts w:ascii="Arial LatArm" w:hAnsi="Arial LatArm" w:cs="Arial LatArm"/>
    </w:rPr>
  </w:style>
  <w:style w:type="character" w:customStyle="1" w:styleId="24">
    <w:name w:val="Основной текст 2 Знак"/>
    <w:basedOn w:val="a0"/>
    <w:link w:val="23"/>
    <w:uiPriority w:val="99"/>
    <w:semiHidden/>
    <w:locked/>
    <w:rsid w:val="00D71405"/>
    <w:rPr>
      <w:rFonts w:ascii="Times Armenian" w:hAnsi="Times Armenian" w:cs="Times Armenian"/>
      <w:sz w:val="24"/>
      <w:szCs w:val="24"/>
    </w:rPr>
  </w:style>
  <w:style w:type="paragraph" w:styleId="11">
    <w:name w:val="index 1"/>
    <w:basedOn w:val="a"/>
    <w:next w:val="a"/>
    <w:autoRedefine/>
    <w:uiPriority w:val="99"/>
    <w:semiHidden/>
    <w:rsid w:val="00F97BAF"/>
    <w:pPr>
      <w:ind w:left="240" w:hanging="240"/>
    </w:pPr>
  </w:style>
  <w:style w:type="paragraph" w:styleId="a5">
    <w:name w:val="header"/>
    <w:basedOn w:val="a"/>
    <w:link w:val="a6"/>
    <w:uiPriority w:val="99"/>
    <w:rsid w:val="00F97BAF"/>
    <w:pPr>
      <w:tabs>
        <w:tab w:val="center" w:pos="4153"/>
        <w:tab w:val="right" w:pos="8306"/>
      </w:tabs>
    </w:pPr>
    <w:rPr>
      <w:sz w:val="20"/>
      <w:szCs w:val="20"/>
    </w:rPr>
  </w:style>
  <w:style w:type="character" w:customStyle="1" w:styleId="a6">
    <w:name w:val="Верхний колонтитул Знак"/>
    <w:basedOn w:val="a0"/>
    <w:link w:val="a5"/>
    <w:uiPriority w:val="99"/>
    <w:semiHidden/>
    <w:locked/>
    <w:rsid w:val="00D71405"/>
    <w:rPr>
      <w:rFonts w:ascii="Times Armenian" w:hAnsi="Times Armenian" w:cs="Times Armenian"/>
      <w:sz w:val="24"/>
      <w:szCs w:val="24"/>
    </w:rPr>
  </w:style>
  <w:style w:type="paragraph" w:styleId="a7">
    <w:name w:val="Body Text Indent"/>
    <w:aliases w:val="Char Char Char,Char Char Char Char,Char"/>
    <w:basedOn w:val="a"/>
    <w:link w:val="a8"/>
    <w:uiPriority w:val="99"/>
    <w:rsid w:val="00F97BAF"/>
    <w:pPr>
      <w:ind w:firstLine="720"/>
      <w:jc w:val="both"/>
    </w:pPr>
    <w:rPr>
      <w:rFonts w:ascii="Arial LatArm" w:hAnsi="Arial LatArm" w:cs="Arial LatArm"/>
    </w:rPr>
  </w:style>
  <w:style w:type="character" w:customStyle="1" w:styleId="a8">
    <w:name w:val="Основной текст с отступом Знак"/>
    <w:aliases w:val="Char Char Char Знак,Char Char Char Char Знак,Char Знак"/>
    <w:basedOn w:val="a0"/>
    <w:link w:val="a7"/>
    <w:uiPriority w:val="99"/>
    <w:locked/>
    <w:rsid w:val="00F97BAF"/>
    <w:rPr>
      <w:rFonts w:ascii="Arial LatArm" w:hAnsi="Arial LatArm" w:cs="Arial LatArm"/>
      <w:sz w:val="24"/>
      <w:szCs w:val="24"/>
      <w:lang w:val="ru-RU" w:eastAsia="ru-RU"/>
    </w:rPr>
  </w:style>
  <w:style w:type="paragraph" w:styleId="31">
    <w:name w:val="Body Text 3"/>
    <w:basedOn w:val="a"/>
    <w:link w:val="32"/>
    <w:uiPriority w:val="99"/>
    <w:rsid w:val="00F97BAF"/>
    <w:pPr>
      <w:jc w:val="both"/>
    </w:pPr>
    <w:rPr>
      <w:rFonts w:ascii="Arial LatArm" w:hAnsi="Arial LatArm" w:cs="Arial LatArm"/>
      <w:sz w:val="20"/>
      <w:szCs w:val="20"/>
    </w:rPr>
  </w:style>
  <w:style w:type="character" w:customStyle="1" w:styleId="32">
    <w:name w:val="Основной текст 3 Знак"/>
    <w:basedOn w:val="a0"/>
    <w:link w:val="31"/>
    <w:uiPriority w:val="99"/>
    <w:semiHidden/>
    <w:locked/>
    <w:rsid w:val="00D71405"/>
    <w:rPr>
      <w:rFonts w:ascii="Times Armenian" w:hAnsi="Times Armenian" w:cs="Times Armenian"/>
      <w:sz w:val="16"/>
      <w:szCs w:val="16"/>
    </w:rPr>
  </w:style>
  <w:style w:type="paragraph" w:styleId="33">
    <w:name w:val="Body Text Indent 3"/>
    <w:basedOn w:val="a"/>
    <w:link w:val="34"/>
    <w:uiPriority w:val="99"/>
    <w:rsid w:val="00F97BAF"/>
    <w:pPr>
      <w:ind w:firstLine="720"/>
    </w:pPr>
    <w:rPr>
      <w:rFonts w:ascii="Arial LatArm" w:hAnsi="Arial LatArm" w:cs="Arial LatArm"/>
      <w:b/>
      <w:bCs/>
      <w:i/>
      <w:iCs/>
      <w:sz w:val="22"/>
      <w:szCs w:val="22"/>
      <w:u w:val="single"/>
    </w:rPr>
  </w:style>
  <w:style w:type="character" w:customStyle="1" w:styleId="34">
    <w:name w:val="Основной текст с отступом 3 Знак"/>
    <w:basedOn w:val="a0"/>
    <w:link w:val="33"/>
    <w:uiPriority w:val="99"/>
    <w:semiHidden/>
    <w:locked/>
    <w:rsid w:val="00D71405"/>
    <w:rPr>
      <w:rFonts w:ascii="Times Armenian" w:hAnsi="Times Armenian" w:cs="Times Armenian"/>
      <w:sz w:val="16"/>
      <w:szCs w:val="16"/>
    </w:rPr>
  </w:style>
  <w:style w:type="paragraph" w:styleId="a9">
    <w:name w:val="Title"/>
    <w:basedOn w:val="a"/>
    <w:link w:val="aa"/>
    <w:uiPriority w:val="99"/>
    <w:qFormat/>
    <w:rsid w:val="00F97BAF"/>
    <w:pPr>
      <w:jc w:val="center"/>
    </w:pPr>
    <w:rPr>
      <w:rFonts w:ascii="Arial Armenian" w:hAnsi="Arial Armenian" w:cs="Arial Armenian"/>
    </w:rPr>
  </w:style>
  <w:style w:type="character" w:customStyle="1" w:styleId="aa">
    <w:name w:val="Название Знак"/>
    <w:basedOn w:val="a0"/>
    <w:link w:val="a9"/>
    <w:uiPriority w:val="99"/>
    <w:locked/>
    <w:rsid w:val="00D71405"/>
    <w:rPr>
      <w:rFonts w:ascii="Cambria" w:hAnsi="Cambria" w:cs="Cambria"/>
      <w:b/>
      <w:bCs/>
      <w:kern w:val="28"/>
      <w:sz w:val="32"/>
      <w:szCs w:val="32"/>
    </w:rPr>
  </w:style>
  <w:style w:type="character" w:styleId="ab">
    <w:name w:val="page number"/>
    <w:basedOn w:val="a0"/>
    <w:uiPriority w:val="99"/>
    <w:rsid w:val="00F97BAF"/>
  </w:style>
  <w:style w:type="paragraph" w:styleId="ac">
    <w:name w:val="footer"/>
    <w:basedOn w:val="a"/>
    <w:link w:val="ad"/>
    <w:uiPriority w:val="99"/>
    <w:rsid w:val="00F97BAF"/>
    <w:pPr>
      <w:tabs>
        <w:tab w:val="center" w:pos="4153"/>
        <w:tab w:val="right" w:pos="8306"/>
      </w:tabs>
    </w:pPr>
    <w:rPr>
      <w:sz w:val="20"/>
      <w:szCs w:val="20"/>
    </w:rPr>
  </w:style>
  <w:style w:type="character" w:customStyle="1" w:styleId="ad">
    <w:name w:val="Нижний колонтитул Знак"/>
    <w:basedOn w:val="a0"/>
    <w:link w:val="ac"/>
    <w:uiPriority w:val="99"/>
    <w:locked/>
    <w:rsid w:val="00767EF2"/>
  </w:style>
  <w:style w:type="paragraph" w:styleId="ae">
    <w:name w:val="Balloon Text"/>
    <w:basedOn w:val="a"/>
    <w:link w:val="af"/>
    <w:uiPriority w:val="99"/>
    <w:semiHidden/>
    <w:rsid w:val="00F97BAF"/>
    <w:rPr>
      <w:rFonts w:ascii="Tahoma" w:hAnsi="Tahoma" w:cs="Tahoma"/>
      <w:sz w:val="16"/>
      <w:szCs w:val="16"/>
    </w:rPr>
  </w:style>
  <w:style w:type="character" w:customStyle="1" w:styleId="af">
    <w:name w:val="Текст выноски Знак"/>
    <w:basedOn w:val="a0"/>
    <w:link w:val="ae"/>
    <w:uiPriority w:val="99"/>
    <w:semiHidden/>
    <w:locked/>
    <w:rsid w:val="00D71405"/>
    <w:rPr>
      <w:sz w:val="2"/>
      <w:szCs w:val="2"/>
    </w:rPr>
  </w:style>
  <w:style w:type="paragraph" w:styleId="af0">
    <w:name w:val="footnote text"/>
    <w:basedOn w:val="a"/>
    <w:link w:val="af1"/>
    <w:uiPriority w:val="99"/>
    <w:semiHidden/>
    <w:rsid w:val="00F97BAF"/>
    <w:rPr>
      <w:sz w:val="20"/>
      <w:szCs w:val="20"/>
    </w:rPr>
  </w:style>
  <w:style w:type="character" w:customStyle="1" w:styleId="af1">
    <w:name w:val="Текст сноски Знак"/>
    <w:basedOn w:val="a0"/>
    <w:link w:val="af0"/>
    <w:uiPriority w:val="99"/>
    <w:semiHidden/>
    <w:locked/>
    <w:rsid w:val="00D71405"/>
    <w:rPr>
      <w:rFonts w:ascii="Times Armenian" w:hAnsi="Times Armenian" w:cs="Times Armenian"/>
      <w:sz w:val="20"/>
      <w:szCs w:val="20"/>
    </w:rPr>
  </w:style>
  <w:style w:type="paragraph" w:customStyle="1" w:styleId="CharCharCharCharCharCharCharCharCharCharCharChar">
    <w:name w:val="Char Char Char Char Char Char Char Char Char Char Char Char"/>
    <w:basedOn w:val="a"/>
    <w:uiPriority w:val="99"/>
    <w:rsid w:val="00F97BAF"/>
    <w:pPr>
      <w:spacing w:after="160" w:line="240" w:lineRule="exact"/>
    </w:pPr>
    <w:rPr>
      <w:rFonts w:ascii="Arial" w:hAnsi="Arial" w:cs="Arial"/>
      <w:sz w:val="20"/>
      <w:szCs w:val="20"/>
    </w:rPr>
  </w:style>
  <w:style w:type="paragraph" w:customStyle="1" w:styleId="norm">
    <w:name w:val="norm"/>
    <w:basedOn w:val="a"/>
    <w:uiPriority w:val="99"/>
    <w:rsid w:val="00F97BAF"/>
    <w:pPr>
      <w:spacing w:line="480" w:lineRule="auto"/>
      <w:ind w:firstLine="709"/>
      <w:jc w:val="both"/>
    </w:pPr>
    <w:rPr>
      <w:rFonts w:ascii="Arial Armenian" w:hAnsi="Arial Armenian" w:cs="Arial Armenian"/>
      <w:sz w:val="22"/>
      <w:szCs w:val="22"/>
    </w:rPr>
  </w:style>
  <w:style w:type="character" w:customStyle="1" w:styleId="normChar">
    <w:name w:val="norm Char"/>
    <w:uiPriority w:val="99"/>
    <w:locked/>
    <w:rsid w:val="00F97BAF"/>
    <w:rPr>
      <w:rFonts w:ascii="Arial Armenian" w:hAnsi="Arial Armenian" w:cs="Arial Armenian"/>
      <w:sz w:val="22"/>
      <w:szCs w:val="22"/>
      <w:lang w:val="ru-RU" w:eastAsia="ru-RU"/>
    </w:rPr>
  </w:style>
  <w:style w:type="character" w:styleId="af2">
    <w:name w:val="Hyperlink"/>
    <w:basedOn w:val="a0"/>
    <w:uiPriority w:val="99"/>
    <w:rsid w:val="00F97BAF"/>
    <w:rPr>
      <w:color w:val="0000FF"/>
      <w:u w:val="single"/>
    </w:rPr>
  </w:style>
  <w:style w:type="paragraph" w:styleId="af3">
    <w:name w:val="Block Text"/>
    <w:basedOn w:val="a"/>
    <w:uiPriority w:val="99"/>
    <w:rsid w:val="00F97BAF"/>
    <w:pPr>
      <w:overflowPunct w:val="0"/>
      <w:autoSpaceDE w:val="0"/>
      <w:autoSpaceDN w:val="0"/>
      <w:adjustRightInd w:val="0"/>
      <w:ind w:left="4500" w:right="98"/>
      <w:jc w:val="right"/>
      <w:textAlignment w:val="baseline"/>
    </w:pPr>
    <w:rPr>
      <w:rFonts w:ascii="Arial Armenian" w:hAnsi="Arial Armenian" w:cs="Arial Armenian"/>
      <w:sz w:val="28"/>
      <w:szCs w:val="28"/>
    </w:rPr>
  </w:style>
  <w:style w:type="paragraph" w:customStyle="1" w:styleId="BodyTextIndent22">
    <w:name w:val="Body Text Indent 2+2"/>
    <w:basedOn w:val="a"/>
    <w:next w:val="a"/>
    <w:uiPriority w:val="99"/>
    <w:rsid w:val="00F97BAF"/>
    <w:pPr>
      <w:autoSpaceDE w:val="0"/>
      <w:autoSpaceDN w:val="0"/>
      <w:adjustRightInd w:val="0"/>
    </w:pPr>
  </w:style>
  <w:style w:type="paragraph" w:customStyle="1" w:styleId="Normal2">
    <w:name w:val="Normal+2"/>
    <w:basedOn w:val="a"/>
    <w:next w:val="a"/>
    <w:uiPriority w:val="99"/>
    <w:rsid w:val="00F97BAF"/>
    <w:pPr>
      <w:autoSpaceDE w:val="0"/>
      <w:autoSpaceDN w:val="0"/>
      <w:adjustRightInd w:val="0"/>
    </w:pPr>
  </w:style>
  <w:style w:type="paragraph" w:customStyle="1" w:styleId="CharCharCharChar">
    <w:name w:val="Знак Знак Знак Char Char Char Char Знак Знак Знак"/>
    <w:basedOn w:val="a"/>
    <w:uiPriority w:val="99"/>
    <w:rsid w:val="00F97BAF"/>
    <w:pPr>
      <w:widowControl w:val="0"/>
      <w:adjustRightInd w:val="0"/>
      <w:spacing w:after="160" w:line="240" w:lineRule="exact"/>
    </w:pPr>
    <w:rPr>
      <w:sz w:val="20"/>
      <w:szCs w:val="20"/>
    </w:rPr>
  </w:style>
  <w:style w:type="table" w:styleId="af4">
    <w:name w:val="Table Grid"/>
    <w:basedOn w:val="a1"/>
    <w:uiPriority w:val="99"/>
    <w:rsid w:val="00613058"/>
    <w:rPr>
      <w:rFonts w:ascii="Times Armenian" w:hAnsi="Times Armenian" w:cs="Times Armeni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annotation reference"/>
    <w:basedOn w:val="a0"/>
    <w:uiPriority w:val="99"/>
    <w:semiHidden/>
    <w:rsid w:val="00AB2D08"/>
    <w:rPr>
      <w:sz w:val="16"/>
      <w:szCs w:val="16"/>
    </w:rPr>
  </w:style>
  <w:style w:type="paragraph" w:styleId="af6">
    <w:name w:val="annotation text"/>
    <w:basedOn w:val="a"/>
    <w:link w:val="af7"/>
    <w:uiPriority w:val="99"/>
    <w:semiHidden/>
    <w:rsid w:val="00AB2D08"/>
    <w:rPr>
      <w:sz w:val="20"/>
      <w:szCs w:val="20"/>
    </w:rPr>
  </w:style>
  <w:style w:type="character" w:customStyle="1" w:styleId="af7">
    <w:name w:val="Текст примечания Знак"/>
    <w:basedOn w:val="a0"/>
    <w:link w:val="af6"/>
    <w:uiPriority w:val="99"/>
    <w:semiHidden/>
    <w:locked/>
    <w:rsid w:val="00D71405"/>
    <w:rPr>
      <w:rFonts w:ascii="Times Armenian" w:hAnsi="Times Armenian" w:cs="Times Armenian"/>
      <w:sz w:val="20"/>
      <w:szCs w:val="20"/>
    </w:rPr>
  </w:style>
  <w:style w:type="paragraph" w:styleId="af8">
    <w:name w:val="annotation subject"/>
    <w:basedOn w:val="af6"/>
    <w:next w:val="af6"/>
    <w:link w:val="af9"/>
    <w:uiPriority w:val="99"/>
    <w:semiHidden/>
    <w:rsid w:val="00AB2D08"/>
    <w:rPr>
      <w:b/>
      <w:bCs/>
    </w:rPr>
  </w:style>
  <w:style w:type="character" w:customStyle="1" w:styleId="af9">
    <w:name w:val="Тема примечания Знак"/>
    <w:basedOn w:val="af7"/>
    <w:link w:val="af8"/>
    <w:uiPriority w:val="99"/>
    <w:semiHidden/>
    <w:locked/>
    <w:rsid w:val="00D71405"/>
    <w:rPr>
      <w:b/>
      <w:bCs/>
    </w:rPr>
  </w:style>
  <w:style w:type="character" w:customStyle="1" w:styleId="CharChar4">
    <w:name w:val="Char Char4"/>
    <w:uiPriority w:val="99"/>
    <w:rsid w:val="00512432"/>
    <w:rPr>
      <w:rFonts w:ascii="Arial Armenian" w:hAnsi="Arial Armenian" w:cs="Arial Armenian"/>
      <w:lang w:val="ru-RU"/>
    </w:rPr>
  </w:style>
  <w:style w:type="character" w:customStyle="1" w:styleId="jlqj4bchmk0b">
    <w:name w:val="jlqj4b chmk0b"/>
    <w:basedOn w:val="a0"/>
    <w:uiPriority w:val="99"/>
    <w:rsid w:val="00604A2C"/>
  </w:style>
  <w:style w:type="character" w:customStyle="1" w:styleId="jlqj4b">
    <w:name w:val="jlqj4b"/>
    <w:basedOn w:val="a0"/>
    <w:uiPriority w:val="99"/>
    <w:rsid w:val="00604A2C"/>
  </w:style>
  <w:style w:type="character" w:customStyle="1" w:styleId="layoutlayoutsizemlayouttype2panelayoutvertical-fitlayoutborderedlayoutletter">
    <w:name w:val="layout layout_size_m layout_type_2pane layout_vertical-fit layout_bordered layout_letter"/>
    <w:basedOn w:val="a0"/>
    <w:uiPriority w:val="99"/>
    <w:rsid w:val="00BC2417"/>
  </w:style>
  <w:style w:type="character" w:customStyle="1" w:styleId="viiyi">
    <w:name w:val="viiyi"/>
    <w:basedOn w:val="a0"/>
    <w:uiPriority w:val="99"/>
    <w:rsid w:val="00022987"/>
  </w:style>
  <w:style w:type="character" w:customStyle="1" w:styleId="q4iawc">
    <w:name w:val="q4iawc"/>
    <w:basedOn w:val="a0"/>
    <w:uiPriority w:val="99"/>
    <w:rsid w:val="007403B6"/>
  </w:style>
</w:styles>
</file>

<file path=word/webSettings.xml><?xml version="1.0" encoding="utf-8"?>
<w:webSettings xmlns:r="http://schemas.openxmlformats.org/officeDocument/2006/relationships" xmlns:w="http://schemas.openxmlformats.org/wordprocessingml/2006/main">
  <w:divs>
    <w:div w:id="1055930694">
      <w:marLeft w:val="0"/>
      <w:marRight w:val="0"/>
      <w:marTop w:val="0"/>
      <w:marBottom w:val="0"/>
      <w:divBdr>
        <w:top w:val="none" w:sz="0" w:space="0" w:color="auto"/>
        <w:left w:val="none" w:sz="0" w:space="0" w:color="auto"/>
        <w:bottom w:val="none" w:sz="0" w:space="0" w:color="auto"/>
        <w:right w:val="none" w:sz="0" w:space="0" w:color="auto"/>
      </w:divBdr>
    </w:div>
    <w:div w:id="1055930695">
      <w:marLeft w:val="0"/>
      <w:marRight w:val="0"/>
      <w:marTop w:val="0"/>
      <w:marBottom w:val="0"/>
      <w:divBdr>
        <w:top w:val="none" w:sz="0" w:space="0" w:color="auto"/>
        <w:left w:val="none" w:sz="0" w:space="0" w:color="auto"/>
        <w:bottom w:val="none" w:sz="0" w:space="0" w:color="auto"/>
        <w:right w:val="none" w:sz="0" w:space="0" w:color="auto"/>
      </w:divBdr>
    </w:div>
    <w:div w:id="1055930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Ð²Úî²ð²ðàôÂÚàôÜ ´²ò  ÀÜÂ²ò²Î²ðàì  ÜàôØ   Î²î²ðºÈàô  Ø²êÆÜ</vt:lpstr>
    </vt:vector>
  </TitlesOfParts>
  <Company>ANPP</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subject/>
  <dc:creator>NAT</dc:creator>
  <cp:keywords/>
  <dc:description/>
  <cp:lastModifiedBy>InvUser</cp:lastModifiedBy>
  <cp:revision>74</cp:revision>
  <cp:lastPrinted>2025-06-06T08:59:00Z</cp:lastPrinted>
  <dcterms:created xsi:type="dcterms:W3CDTF">2018-08-08T07:12:00Z</dcterms:created>
  <dcterms:modified xsi:type="dcterms:W3CDTF">2025-06-06T09:09:00Z</dcterms:modified>
</cp:coreProperties>
</file>